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901" w:type="dxa"/>
        <w:tblLook w:val="04A0" w:firstRow="1" w:lastRow="0" w:firstColumn="1" w:lastColumn="0" w:noHBand="0" w:noVBand="1"/>
      </w:tblPr>
      <w:tblGrid>
        <w:gridCol w:w="2960"/>
        <w:gridCol w:w="5941"/>
      </w:tblGrid>
      <w:tr w:rsidR="00644AC6" w:rsidRPr="00404DB7" w14:paraId="09252A88" w14:textId="77777777" w:rsidTr="004D788F">
        <w:tc>
          <w:tcPr>
            <w:tcW w:w="2960" w:type="dxa"/>
            <w:tcBorders>
              <w:top w:val="single" w:sz="24" w:space="0" w:color="auto"/>
              <w:left w:val="single" w:sz="24" w:space="0" w:color="auto"/>
            </w:tcBorders>
          </w:tcPr>
          <w:p w14:paraId="4E02EA78" w14:textId="7C7E7EFC" w:rsidR="00644AC6" w:rsidRPr="00404DB7" w:rsidRDefault="00644AC6" w:rsidP="00644AC6">
            <w:pPr>
              <w:numPr>
                <w:ilvl w:val="12"/>
                <w:numId w:val="0"/>
              </w:numPr>
              <w:jc w:val="both"/>
              <w:rPr>
                <w:rFonts w:asciiTheme="minorHAnsi" w:hAnsiTheme="minorHAnsi" w:cstheme="minorHAnsi"/>
                <w:b/>
                <w:sz w:val="22"/>
                <w:szCs w:val="22"/>
              </w:rPr>
            </w:pPr>
            <w:bookmarkStart w:id="0" w:name="_GoBack" w:colFirst="1" w:colLast="1"/>
            <w:r w:rsidRPr="00404DB7">
              <w:rPr>
                <w:rFonts w:asciiTheme="minorHAnsi" w:hAnsiTheme="minorHAnsi" w:cstheme="minorHAnsi"/>
                <w:b/>
                <w:sz w:val="22"/>
                <w:szCs w:val="22"/>
              </w:rPr>
              <w:t>PROCESO No.</w:t>
            </w:r>
          </w:p>
        </w:tc>
        <w:tc>
          <w:tcPr>
            <w:tcW w:w="5941" w:type="dxa"/>
            <w:tcBorders>
              <w:top w:val="single" w:sz="24" w:space="0" w:color="auto"/>
              <w:right w:val="single" w:sz="24" w:space="0" w:color="auto"/>
            </w:tcBorders>
          </w:tcPr>
          <w:p w14:paraId="60E9EC90" w14:textId="73B01940" w:rsidR="00644AC6" w:rsidRPr="00404DB7" w:rsidRDefault="00AF6F7C" w:rsidP="00AF6F7C">
            <w:pPr>
              <w:numPr>
                <w:ilvl w:val="12"/>
                <w:numId w:val="0"/>
              </w:numPr>
              <w:jc w:val="both"/>
              <w:rPr>
                <w:rFonts w:asciiTheme="minorHAnsi" w:hAnsiTheme="minorHAnsi" w:cstheme="minorHAnsi"/>
                <w:b/>
                <w:color w:val="808080" w:themeColor="background1" w:themeShade="80"/>
                <w:sz w:val="22"/>
                <w:szCs w:val="22"/>
              </w:rPr>
            </w:pPr>
            <w:r>
              <w:rPr>
                <w:rFonts w:asciiTheme="minorHAnsi" w:hAnsiTheme="minorHAnsi" w:cstheme="minorHAnsi"/>
                <w:b/>
                <w:color w:val="808080" w:themeColor="background1" w:themeShade="80"/>
                <w:sz w:val="22"/>
                <w:szCs w:val="22"/>
              </w:rPr>
              <w:t>(</w:t>
            </w:r>
            <w:r w:rsidR="00A90149">
              <w:rPr>
                <w:rFonts w:asciiTheme="minorHAnsi" w:hAnsiTheme="minorHAnsi" w:cstheme="minorHAnsi"/>
                <w:b/>
                <w:color w:val="808080" w:themeColor="background1" w:themeShade="80"/>
                <w:sz w:val="22"/>
                <w:szCs w:val="22"/>
              </w:rPr>
              <w:t xml:space="preserve">No de </w:t>
            </w:r>
            <w:r>
              <w:rPr>
                <w:rFonts w:asciiTheme="minorHAnsi" w:hAnsiTheme="minorHAnsi" w:cstheme="minorHAnsi"/>
                <w:b/>
                <w:color w:val="808080" w:themeColor="background1" w:themeShade="80"/>
                <w:sz w:val="22"/>
                <w:szCs w:val="22"/>
              </w:rPr>
              <w:t>auto</w:t>
            </w:r>
            <w:r w:rsidR="00A90149">
              <w:rPr>
                <w:rFonts w:asciiTheme="minorHAnsi" w:hAnsiTheme="minorHAnsi" w:cstheme="minorHAnsi"/>
                <w:b/>
                <w:color w:val="808080" w:themeColor="background1" w:themeShade="80"/>
                <w:sz w:val="22"/>
                <w:szCs w:val="22"/>
              </w:rPr>
              <w:t>, año)</w:t>
            </w:r>
          </w:p>
        </w:tc>
      </w:tr>
      <w:tr w:rsidR="00644AC6" w:rsidRPr="00404DB7" w14:paraId="2F781787" w14:textId="77777777" w:rsidTr="004D788F">
        <w:tc>
          <w:tcPr>
            <w:tcW w:w="2960" w:type="dxa"/>
            <w:tcBorders>
              <w:left w:val="single" w:sz="24" w:space="0" w:color="auto"/>
            </w:tcBorders>
          </w:tcPr>
          <w:p w14:paraId="71DD4B31" w14:textId="2BC366FA" w:rsidR="00644AC6" w:rsidRPr="00404DB7" w:rsidRDefault="00644AC6" w:rsidP="00644AC6">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 xml:space="preserve">DISCIPLINADO: </w:t>
            </w:r>
          </w:p>
        </w:tc>
        <w:tc>
          <w:tcPr>
            <w:tcW w:w="5941" w:type="dxa"/>
            <w:tcBorders>
              <w:right w:val="single" w:sz="24" w:space="0" w:color="auto"/>
            </w:tcBorders>
          </w:tcPr>
          <w:p w14:paraId="519A81F3" w14:textId="0E757D16" w:rsidR="00644AC6" w:rsidRPr="00404DB7" w:rsidRDefault="00404DB7" w:rsidP="00644AC6">
            <w:pPr>
              <w:numPr>
                <w:ilvl w:val="12"/>
                <w:numId w:val="0"/>
              </w:numPr>
              <w:jc w:val="both"/>
              <w:rPr>
                <w:rFonts w:asciiTheme="minorHAnsi" w:hAnsiTheme="minorHAnsi" w:cstheme="minorHAnsi"/>
                <w:b/>
                <w:sz w:val="22"/>
                <w:szCs w:val="22"/>
              </w:rPr>
            </w:pPr>
            <w:r w:rsidRPr="00404DB7">
              <w:rPr>
                <w:rFonts w:asciiTheme="minorHAnsi" w:hAnsiTheme="minorHAnsi" w:cstheme="minorHAnsi"/>
                <w:b/>
                <w:color w:val="808080" w:themeColor="background1" w:themeShade="80"/>
                <w:sz w:val="22"/>
                <w:szCs w:val="22"/>
              </w:rPr>
              <w:t>(</w:t>
            </w:r>
            <w:r w:rsidR="00AF6F7C" w:rsidRPr="00AF6F7C">
              <w:rPr>
                <w:rFonts w:asciiTheme="minorHAnsi" w:hAnsiTheme="minorHAnsi" w:cstheme="minorHAnsi"/>
                <w:b/>
                <w:color w:val="808080" w:themeColor="background1" w:themeShade="80"/>
                <w:sz w:val="22"/>
                <w:szCs w:val="22"/>
              </w:rPr>
              <w:t>Nombres y apellidos completos</w:t>
            </w:r>
            <w:r w:rsidRPr="00404DB7">
              <w:rPr>
                <w:rFonts w:asciiTheme="minorHAnsi" w:hAnsiTheme="minorHAnsi" w:cstheme="minorHAnsi"/>
                <w:b/>
                <w:color w:val="808080" w:themeColor="background1" w:themeShade="80"/>
                <w:sz w:val="22"/>
                <w:szCs w:val="22"/>
              </w:rPr>
              <w:t xml:space="preserve"> del</w:t>
            </w:r>
            <w:r w:rsidR="00AF6F7C">
              <w:rPr>
                <w:rFonts w:asciiTheme="minorHAnsi" w:hAnsiTheme="minorHAnsi" w:cstheme="minorHAnsi"/>
                <w:b/>
                <w:color w:val="808080" w:themeColor="background1" w:themeShade="80"/>
                <w:sz w:val="22"/>
                <w:szCs w:val="22"/>
              </w:rPr>
              <w:t>/los</w:t>
            </w:r>
            <w:r w:rsidRPr="00404DB7">
              <w:rPr>
                <w:rFonts w:asciiTheme="minorHAnsi" w:hAnsiTheme="minorHAnsi" w:cstheme="minorHAnsi"/>
                <w:b/>
                <w:color w:val="808080" w:themeColor="background1" w:themeShade="80"/>
                <w:sz w:val="22"/>
                <w:szCs w:val="22"/>
              </w:rPr>
              <w:t xml:space="preserve"> presunto</w:t>
            </w:r>
            <w:r w:rsidR="00AF6F7C">
              <w:rPr>
                <w:rFonts w:asciiTheme="minorHAnsi" w:hAnsiTheme="minorHAnsi" w:cstheme="minorHAnsi"/>
                <w:b/>
                <w:color w:val="808080" w:themeColor="background1" w:themeShade="80"/>
                <w:sz w:val="22"/>
                <w:szCs w:val="22"/>
              </w:rPr>
              <w:t>s</w:t>
            </w:r>
            <w:r w:rsidRPr="00404DB7">
              <w:rPr>
                <w:rFonts w:asciiTheme="minorHAnsi" w:hAnsiTheme="minorHAnsi" w:cstheme="minorHAnsi"/>
                <w:b/>
                <w:color w:val="808080" w:themeColor="background1" w:themeShade="80"/>
                <w:sz w:val="22"/>
                <w:szCs w:val="22"/>
              </w:rPr>
              <w:t xml:space="preserve"> autor</w:t>
            </w:r>
            <w:r w:rsidR="00AF6F7C">
              <w:rPr>
                <w:rFonts w:asciiTheme="minorHAnsi" w:hAnsiTheme="minorHAnsi" w:cstheme="minorHAnsi"/>
                <w:b/>
                <w:color w:val="808080" w:themeColor="background1" w:themeShade="80"/>
                <w:sz w:val="22"/>
                <w:szCs w:val="22"/>
              </w:rPr>
              <w:t>/autores</w:t>
            </w:r>
            <w:r w:rsidRPr="00404DB7">
              <w:rPr>
                <w:rFonts w:asciiTheme="minorHAnsi" w:hAnsiTheme="minorHAnsi" w:cstheme="minorHAnsi"/>
                <w:b/>
                <w:color w:val="808080" w:themeColor="background1" w:themeShade="80"/>
                <w:sz w:val="22"/>
                <w:szCs w:val="22"/>
              </w:rPr>
              <w:t xml:space="preserve"> de la falta disciplinaria)</w:t>
            </w:r>
          </w:p>
        </w:tc>
      </w:tr>
      <w:tr w:rsidR="00AF6F7C" w:rsidRPr="00404DB7" w14:paraId="4777E0FF" w14:textId="77777777" w:rsidTr="004D788F">
        <w:tc>
          <w:tcPr>
            <w:tcW w:w="2960" w:type="dxa"/>
            <w:tcBorders>
              <w:left w:val="single" w:sz="24" w:space="0" w:color="auto"/>
            </w:tcBorders>
          </w:tcPr>
          <w:p w14:paraId="7A58C673" w14:textId="5F94A6F2" w:rsidR="00AF6F7C" w:rsidRPr="00404DB7" w:rsidRDefault="00AF6F7C" w:rsidP="00AF6F7C">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CARGO:</w:t>
            </w:r>
          </w:p>
        </w:tc>
        <w:tc>
          <w:tcPr>
            <w:tcW w:w="5941" w:type="dxa"/>
            <w:tcBorders>
              <w:right w:val="single" w:sz="24" w:space="0" w:color="auto"/>
            </w:tcBorders>
          </w:tcPr>
          <w:p w14:paraId="3AC234FF" w14:textId="2887EF0D" w:rsidR="00AF6F7C" w:rsidRPr="00AF6F7C" w:rsidRDefault="00F11A8A" w:rsidP="00AF6F7C">
            <w:pPr>
              <w:numPr>
                <w:ilvl w:val="12"/>
                <w:numId w:val="0"/>
              </w:numPr>
              <w:jc w:val="both"/>
              <w:rPr>
                <w:rFonts w:asciiTheme="minorHAnsi" w:hAnsiTheme="minorHAnsi" w:cstheme="minorHAnsi"/>
                <w:b/>
                <w:sz w:val="22"/>
                <w:szCs w:val="22"/>
              </w:rPr>
            </w:pPr>
            <w:r>
              <w:rPr>
                <w:b/>
                <w:color w:val="7F7F7F" w:themeColor="text1" w:themeTint="80"/>
                <w:sz w:val="22"/>
                <w:szCs w:val="22"/>
              </w:rPr>
              <w:t>(C</w:t>
            </w:r>
            <w:r w:rsidR="00AF6F7C" w:rsidRPr="00AF6F7C">
              <w:rPr>
                <w:b/>
                <w:color w:val="7F7F7F" w:themeColor="text1" w:themeTint="80"/>
                <w:sz w:val="22"/>
                <w:szCs w:val="22"/>
              </w:rPr>
              <w:t>argos, dependencia y entidad donde se desempeñaron)</w:t>
            </w:r>
          </w:p>
        </w:tc>
      </w:tr>
      <w:tr w:rsidR="00AF6F7C" w:rsidRPr="00404DB7" w14:paraId="5190DD43" w14:textId="77777777" w:rsidTr="004D788F">
        <w:tc>
          <w:tcPr>
            <w:tcW w:w="2960" w:type="dxa"/>
            <w:tcBorders>
              <w:left w:val="single" w:sz="24" w:space="0" w:color="auto"/>
            </w:tcBorders>
          </w:tcPr>
          <w:p w14:paraId="5CFF5F9E" w14:textId="2221099E" w:rsidR="00AF6F7C" w:rsidRPr="00404DB7" w:rsidRDefault="00AF6F7C" w:rsidP="00AF6F7C">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INFORMANTE:</w:t>
            </w:r>
          </w:p>
        </w:tc>
        <w:tc>
          <w:tcPr>
            <w:tcW w:w="5941" w:type="dxa"/>
            <w:tcBorders>
              <w:right w:val="single" w:sz="24" w:space="0" w:color="auto"/>
            </w:tcBorders>
          </w:tcPr>
          <w:p w14:paraId="3B5EAB03" w14:textId="77777777" w:rsidR="00AF6F7C" w:rsidRPr="00AF6F7C" w:rsidRDefault="00AF6F7C" w:rsidP="00AF6F7C">
            <w:pPr>
              <w:numPr>
                <w:ilvl w:val="12"/>
                <w:numId w:val="0"/>
              </w:numPr>
              <w:jc w:val="both"/>
              <w:rPr>
                <w:b/>
                <w:color w:val="7F7F7F" w:themeColor="text1" w:themeTint="80"/>
                <w:sz w:val="22"/>
                <w:szCs w:val="22"/>
              </w:rPr>
            </w:pPr>
            <w:r w:rsidRPr="00AF6F7C">
              <w:rPr>
                <w:b/>
                <w:color w:val="7F7F7F" w:themeColor="text1" w:themeTint="80"/>
                <w:sz w:val="22"/>
                <w:szCs w:val="22"/>
              </w:rPr>
              <w:t>Quejosos, si son particulares.</w:t>
            </w:r>
          </w:p>
          <w:p w14:paraId="39D369FB" w14:textId="77777777" w:rsidR="00AF6F7C" w:rsidRPr="00AF6F7C" w:rsidRDefault="00AF6F7C" w:rsidP="00AF6F7C">
            <w:pPr>
              <w:numPr>
                <w:ilvl w:val="12"/>
                <w:numId w:val="0"/>
              </w:numPr>
              <w:jc w:val="both"/>
              <w:rPr>
                <w:b/>
                <w:color w:val="7F7F7F" w:themeColor="text1" w:themeTint="80"/>
                <w:sz w:val="22"/>
                <w:szCs w:val="22"/>
              </w:rPr>
            </w:pPr>
            <w:r w:rsidRPr="00AF6F7C">
              <w:rPr>
                <w:b/>
                <w:color w:val="7F7F7F" w:themeColor="text1" w:themeTint="80"/>
                <w:sz w:val="22"/>
                <w:szCs w:val="22"/>
              </w:rPr>
              <w:t>Informantes, si son servidores públicos.</w:t>
            </w:r>
          </w:p>
          <w:p w14:paraId="4C040717" w14:textId="7E959E7E" w:rsidR="00AF6F7C" w:rsidRPr="00AF6F7C" w:rsidRDefault="00AF6F7C" w:rsidP="00AF6F7C">
            <w:pPr>
              <w:numPr>
                <w:ilvl w:val="12"/>
                <w:numId w:val="0"/>
              </w:numPr>
              <w:jc w:val="both"/>
              <w:rPr>
                <w:rFonts w:asciiTheme="minorHAnsi" w:hAnsiTheme="minorHAnsi" w:cstheme="minorHAnsi"/>
                <w:b/>
                <w:sz w:val="22"/>
                <w:szCs w:val="22"/>
              </w:rPr>
            </w:pPr>
            <w:r w:rsidRPr="00AF6F7C">
              <w:rPr>
                <w:b/>
                <w:color w:val="7F7F7F" w:themeColor="text1" w:themeTint="80"/>
                <w:sz w:val="22"/>
                <w:szCs w:val="22"/>
              </w:rPr>
              <w:t>Anónimo.</w:t>
            </w:r>
          </w:p>
        </w:tc>
      </w:tr>
      <w:tr w:rsidR="00AF6F7C" w:rsidRPr="00404DB7" w14:paraId="671856F6" w14:textId="77777777" w:rsidTr="004D788F">
        <w:tc>
          <w:tcPr>
            <w:tcW w:w="2960" w:type="dxa"/>
            <w:tcBorders>
              <w:left w:val="single" w:sz="24" w:space="0" w:color="auto"/>
            </w:tcBorders>
          </w:tcPr>
          <w:p w14:paraId="4383D019" w14:textId="2389DA84" w:rsidR="00AF6F7C" w:rsidRPr="00404DB7" w:rsidRDefault="00AF6F7C" w:rsidP="00AF6F7C">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FECHA HECHOS:</w:t>
            </w:r>
          </w:p>
        </w:tc>
        <w:tc>
          <w:tcPr>
            <w:tcW w:w="5941" w:type="dxa"/>
            <w:tcBorders>
              <w:right w:val="single" w:sz="24" w:space="0" w:color="auto"/>
            </w:tcBorders>
          </w:tcPr>
          <w:p w14:paraId="32D316A4" w14:textId="6B0A220D" w:rsidR="00AF6F7C" w:rsidRPr="00AF6F7C" w:rsidRDefault="00AF6F7C" w:rsidP="00AF6F7C">
            <w:pPr>
              <w:numPr>
                <w:ilvl w:val="12"/>
                <w:numId w:val="0"/>
              </w:numPr>
              <w:jc w:val="both"/>
              <w:rPr>
                <w:rFonts w:asciiTheme="minorHAnsi" w:hAnsiTheme="minorHAnsi" w:cstheme="minorHAnsi"/>
                <w:b/>
                <w:color w:val="7F7F7F" w:themeColor="text1" w:themeTint="80"/>
                <w:sz w:val="22"/>
                <w:szCs w:val="22"/>
              </w:rPr>
            </w:pPr>
            <w:r w:rsidRPr="00AF6F7C">
              <w:rPr>
                <w:b/>
                <w:color w:val="7F7F7F" w:themeColor="text1" w:themeTint="80"/>
                <w:sz w:val="22"/>
                <w:szCs w:val="22"/>
              </w:rPr>
              <w:t>(</w:t>
            </w:r>
            <w:r w:rsidRPr="00AF6F7C">
              <w:rPr>
                <w:b/>
                <w:color w:val="808080" w:themeColor="background1" w:themeShade="80"/>
                <w:sz w:val="22"/>
                <w:szCs w:val="22"/>
              </w:rPr>
              <w:t>Año, mes, día en la que ocurrieron los hechos por acción u omisión)</w:t>
            </w:r>
          </w:p>
        </w:tc>
      </w:tr>
      <w:tr w:rsidR="00AF6F7C" w:rsidRPr="00404DB7" w14:paraId="76626555" w14:textId="77777777" w:rsidTr="004D788F">
        <w:tc>
          <w:tcPr>
            <w:tcW w:w="2960" w:type="dxa"/>
            <w:tcBorders>
              <w:left w:val="single" w:sz="24" w:space="0" w:color="auto"/>
            </w:tcBorders>
          </w:tcPr>
          <w:p w14:paraId="2BCCFCDA" w14:textId="7388ED09" w:rsidR="00AF6F7C" w:rsidRPr="00404DB7" w:rsidRDefault="00AF6F7C" w:rsidP="00AF6F7C">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FECHA INFORME:</w:t>
            </w:r>
          </w:p>
        </w:tc>
        <w:tc>
          <w:tcPr>
            <w:tcW w:w="5941" w:type="dxa"/>
            <w:tcBorders>
              <w:right w:val="single" w:sz="24" w:space="0" w:color="auto"/>
            </w:tcBorders>
          </w:tcPr>
          <w:p w14:paraId="720CF6BB" w14:textId="0CC4918A" w:rsidR="00AF6F7C" w:rsidRPr="00AF6F7C" w:rsidRDefault="00AF6F7C" w:rsidP="00F11A8A">
            <w:pPr>
              <w:numPr>
                <w:ilvl w:val="12"/>
                <w:numId w:val="0"/>
              </w:numPr>
              <w:jc w:val="both"/>
              <w:rPr>
                <w:rFonts w:asciiTheme="minorHAnsi" w:hAnsiTheme="minorHAnsi" w:cstheme="minorHAnsi"/>
                <w:b/>
                <w:color w:val="7F7F7F" w:themeColor="text1" w:themeTint="80"/>
                <w:sz w:val="22"/>
                <w:szCs w:val="22"/>
              </w:rPr>
            </w:pPr>
            <w:r w:rsidRPr="00AF6F7C">
              <w:rPr>
                <w:b/>
                <w:color w:val="7F7F7F" w:themeColor="text1" w:themeTint="80"/>
                <w:sz w:val="22"/>
                <w:szCs w:val="22"/>
              </w:rPr>
              <w:t>(Año, mes, día de recepción de queja o informe)</w:t>
            </w:r>
          </w:p>
        </w:tc>
      </w:tr>
      <w:tr w:rsidR="00AF47D6" w:rsidRPr="00404DB7" w14:paraId="4190E760" w14:textId="77777777" w:rsidTr="004D788F">
        <w:tc>
          <w:tcPr>
            <w:tcW w:w="2960" w:type="dxa"/>
            <w:tcBorders>
              <w:left w:val="single" w:sz="24" w:space="0" w:color="auto"/>
            </w:tcBorders>
          </w:tcPr>
          <w:p w14:paraId="2282CC72" w14:textId="7CA83D49" w:rsidR="00AF47D6" w:rsidRPr="00404DB7" w:rsidRDefault="00AF47D6" w:rsidP="00AF47D6">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LEY APLICABLE:</w:t>
            </w:r>
          </w:p>
        </w:tc>
        <w:tc>
          <w:tcPr>
            <w:tcW w:w="5941" w:type="dxa"/>
            <w:tcBorders>
              <w:right w:val="single" w:sz="24" w:space="0" w:color="auto"/>
            </w:tcBorders>
          </w:tcPr>
          <w:p w14:paraId="0EE9FCB8" w14:textId="5D441AD8" w:rsidR="00AF47D6" w:rsidRPr="00404DB7" w:rsidRDefault="00AF47D6" w:rsidP="004205D7">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LEY 1952 DE 2019 MODIFICADA POR LEY 2094 DE 2021</w:t>
            </w:r>
          </w:p>
        </w:tc>
      </w:tr>
      <w:tr w:rsidR="00AF47D6" w:rsidRPr="00404DB7" w14:paraId="12AB7055" w14:textId="77777777" w:rsidTr="004D788F">
        <w:tc>
          <w:tcPr>
            <w:tcW w:w="2960" w:type="dxa"/>
            <w:tcBorders>
              <w:left w:val="single" w:sz="24" w:space="0" w:color="auto"/>
              <w:bottom w:val="single" w:sz="24" w:space="0" w:color="auto"/>
            </w:tcBorders>
          </w:tcPr>
          <w:p w14:paraId="6F09211E" w14:textId="1B77483B" w:rsidR="00AF47D6" w:rsidRPr="00404DB7" w:rsidRDefault="00AF47D6" w:rsidP="00AF47D6">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 xml:space="preserve">PROVIDENCIA: </w:t>
            </w:r>
          </w:p>
        </w:tc>
        <w:tc>
          <w:tcPr>
            <w:tcW w:w="5941" w:type="dxa"/>
            <w:tcBorders>
              <w:bottom w:val="single" w:sz="24" w:space="0" w:color="auto"/>
              <w:right w:val="single" w:sz="24" w:space="0" w:color="auto"/>
            </w:tcBorders>
          </w:tcPr>
          <w:p w14:paraId="4C487488" w14:textId="41FC998F" w:rsidR="00AF47D6" w:rsidRPr="00404DB7" w:rsidRDefault="00AF47D6" w:rsidP="00DA656E">
            <w:pPr>
              <w:numPr>
                <w:ilvl w:val="12"/>
                <w:numId w:val="0"/>
              </w:numPr>
              <w:jc w:val="both"/>
              <w:rPr>
                <w:rFonts w:asciiTheme="minorHAnsi" w:hAnsiTheme="minorHAnsi" w:cstheme="minorHAnsi"/>
                <w:b/>
                <w:sz w:val="22"/>
                <w:szCs w:val="22"/>
              </w:rPr>
            </w:pPr>
            <w:r w:rsidRPr="00404DB7">
              <w:rPr>
                <w:rFonts w:asciiTheme="minorHAnsi" w:hAnsiTheme="minorHAnsi" w:cstheme="minorHAnsi"/>
                <w:b/>
                <w:sz w:val="22"/>
                <w:szCs w:val="22"/>
              </w:rPr>
              <w:t xml:space="preserve">AUTO ORDENA APERTURA INDAGACIÓN </w:t>
            </w:r>
            <w:r w:rsidR="00DA656E">
              <w:rPr>
                <w:rFonts w:asciiTheme="minorHAnsi" w:hAnsiTheme="minorHAnsi" w:cstheme="minorHAnsi"/>
                <w:b/>
                <w:sz w:val="22"/>
                <w:szCs w:val="22"/>
              </w:rPr>
              <w:t>PREVIA</w:t>
            </w:r>
            <w:r w:rsidRPr="00404DB7">
              <w:rPr>
                <w:rFonts w:asciiTheme="minorHAnsi" w:hAnsiTheme="minorHAnsi" w:cstheme="minorHAnsi"/>
                <w:b/>
                <w:sz w:val="22"/>
                <w:szCs w:val="22"/>
              </w:rPr>
              <w:t xml:space="preserve"> ART. 208</w:t>
            </w:r>
          </w:p>
        </w:tc>
      </w:tr>
      <w:bookmarkEnd w:id="0"/>
    </w:tbl>
    <w:p w14:paraId="04428F85" w14:textId="77777777" w:rsidR="00644AC6" w:rsidRPr="00404DB7" w:rsidRDefault="00644AC6" w:rsidP="00644AC6">
      <w:pPr>
        <w:numPr>
          <w:ilvl w:val="12"/>
          <w:numId w:val="0"/>
        </w:numPr>
        <w:jc w:val="center"/>
        <w:rPr>
          <w:rFonts w:asciiTheme="minorHAnsi" w:hAnsiTheme="minorHAnsi" w:cstheme="minorHAnsi"/>
          <w:b/>
          <w:sz w:val="22"/>
          <w:szCs w:val="22"/>
        </w:rPr>
      </w:pPr>
    </w:p>
    <w:p w14:paraId="3567BBD2" w14:textId="27527952" w:rsidR="00644AC6" w:rsidRPr="000201A9" w:rsidRDefault="005F3BE4" w:rsidP="005F3BE4">
      <w:pPr>
        <w:numPr>
          <w:ilvl w:val="12"/>
          <w:numId w:val="0"/>
        </w:numPr>
        <w:jc w:val="center"/>
        <w:rPr>
          <w:rFonts w:asciiTheme="minorHAnsi" w:hAnsiTheme="minorHAnsi" w:cstheme="minorHAnsi"/>
          <w:b/>
          <w:color w:val="7F7F7F" w:themeColor="text1" w:themeTint="80"/>
          <w:sz w:val="22"/>
          <w:szCs w:val="22"/>
        </w:rPr>
      </w:pPr>
      <w:r>
        <w:rPr>
          <w:rFonts w:asciiTheme="minorHAnsi" w:hAnsiTheme="minorHAnsi" w:cstheme="minorHAnsi"/>
          <w:b/>
          <w:i/>
          <w:iCs/>
          <w:color w:val="7F7F7F" w:themeColor="text1" w:themeTint="80"/>
          <w:sz w:val="22"/>
          <w:szCs w:val="22"/>
        </w:rPr>
        <w:t>(</w:t>
      </w:r>
      <w:r w:rsidR="00C24E2F" w:rsidRPr="000201A9">
        <w:rPr>
          <w:rFonts w:asciiTheme="minorHAnsi" w:hAnsiTheme="minorHAnsi" w:cstheme="minorHAnsi"/>
          <w:b/>
          <w:i/>
          <w:iCs/>
          <w:color w:val="7F7F7F" w:themeColor="text1" w:themeTint="80"/>
          <w:sz w:val="22"/>
          <w:szCs w:val="22"/>
        </w:rPr>
        <w:t xml:space="preserve">Ciudad y </w:t>
      </w:r>
      <w:r w:rsidR="00485487">
        <w:rPr>
          <w:rFonts w:asciiTheme="minorHAnsi" w:hAnsiTheme="minorHAnsi" w:cstheme="minorHAnsi"/>
          <w:b/>
          <w:i/>
          <w:iCs/>
          <w:color w:val="7F7F7F" w:themeColor="text1" w:themeTint="80"/>
          <w:sz w:val="22"/>
          <w:szCs w:val="22"/>
        </w:rPr>
        <w:t>día, mes, año</w:t>
      </w:r>
      <w:r w:rsidR="00C24E2F" w:rsidRPr="000201A9">
        <w:rPr>
          <w:rFonts w:asciiTheme="minorHAnsi" w:hAnsiTheme="minorHAnsi" w:cstheme="minorHAnsi"/>
          <w:b/>
          <w:i/>
          <w:iCs/>
          <w:color w:val="7F7F7F" w:themeColor="text1" w:themeTint="80"/>
          <w:sz w:val="22"/>
          <w:szCs w:val="22"/>
        </w:rPr>
        <w:t>)</w:t>
      </w:r>
    </w:p>
    <w:p w14:paraId="490B139E" w14:textId="77777777" w:rsidR="00644AC6" w:rsidRPr="000201A9" w:rsidRDefault="00644AC6" w:rsidP="00644AC6">
      <w:pPr>
        <w:numPr>
          <w:ilvl w:val="12"/>
          <w:numId w:val="0"/>
        </w:numPr>
        <w:jc w:val="center"/>
        <w:rPr>
          <w:rFonts w:asciiTheme="minorHAnsi" w:hAnsiTheme="minorHAnsi" w:cstheme="minorHAnsi"/>
          <w:b/>
          <w:color w:val="7F7F7F" w:themeColor="text1" w:themeTint="80"/>
          <w:sz w:val="22"/>
          <w:szCs w:val="22"/>
        </w:rPr>
      </w:pPr>
    </w:p>
    <w:p w14:paraId="257E98ED" w14:textId="77777777" w:rsidR="00E336E1" w:rsidRDefault="00E336E1" w:rsidP="00FA0B76">
      <w:pPr>
        <w:pStyle w:val="Sinespaciado"/>
        <w:jc w:val="center"/>
        <w:rPr>
          <w:rFonts w:ascii="Arial" w:eastAsia="Times New Roman" w:hAnsi="Arial" w:cs="Arial"/>
          <w:b/>
          <w:sz w:val="22"/>
          <w:szCs w:val="22"/>
          <w:u w:val="single"/>
          <w:lang w:val="es-ES_tradnl" w:eastAsia="es-ES" w:bidi="ar-SA"/>
        </w:rPr>
      </w:pPr>
    </w:p>
    <w:p w14:paraId="0C35BC42" w14:textId="01FEC2AA" w:rsidR="00C24E2F" w:rsidRPr="00FA0B76" w:rsidRDefault="00FA0B76" w:rsidP="00FA0B76">
      <w:pPr>
        <w:pStyle w:val="Sinespaciado"/>
        <w:jc w:val="center"/>
        <w:rPr>
          <w:rFonts w:ascii="Arial" w:eastAsia="Times New Roman" w:hAnsi="Arial" w:cs="Arial"/>
          <w:b/>
          <w:sz w:val="22"/>
          <w:szCs w:val="22"/>
          <w:u w:val="single"/>
          <w:lang w:val="es-ES_tradnl" w:eastAsia="es-ES" w:bidi="ar-SA"/>
        </w:rPr>
      </w:pPr>
      <w:r w:rsidRPr="00FA0B76">
        <w:rPr>
          <w:rFonts w:ascii="Arial" w:eastAsia="Times New Roman" w:hAnsi="Arial" w:cs="Arial"/>
          <w:b/>
          <w:sz w:val="22"/>
          <w:szCs w:val="22"/>
          <w:u w:val="single"/>
          <w:lang w:val="es-ES_tradnl" w:eastAsia="es-ES" w:bidi="ar-SA"/>
        </w:rPr>
        <w:t>ASUNTO A TRATAR</w:t>
      </w:r>
    </w:p>
    <w:p w14:paraId="3DBECE91" w14:textId="77777777" w:rsidR="00FA0B76" w:rsidRPr="000201A9" w:rsidRDefault="00FA0B76" w:rsidP="000C39EF">
      <w:pPr>
        <w:pStyle w:val="Sinespaciado"/>
        <w:jc w:val="both"/>
        <w:rPr>
          <w:rFonts w:asciiTheme="minorHAnsi" w:hAnsiTheme="minorHAnsi" w:cstheme="minorHAnsi"/>
          <w:color w:val="000000" w:themeColor="text1"/>
          <w:sz w:val="22"/>
          <w:szCs w:val="22"/>
        </w:rPr>
      </w:pPr>
    </w:p>
    <w:p w14:paraId="7729A3DE" w14:textId="4BC5D197" w:rsidR="00944D21" w:rsidRDefault="00944D21" w:rsidP="00944D21">
      <w:pPr>
        <w:pStyle w:val="Sinespaciado"/>
        <w:jc w:val="both"/>
        <w:rPr>
          <w:rFonts w:ascii="Arial" w:hAnsi="Arial" w:cs="Arial"/>
          <w:color w:val="000000" w:themeColor="text1"/>
          <w:sz w:val="22"/>
          <w:szCs w:val="22"/>
        </w:rPr>
      </w:pPr>
      <w:r w:rsidRPr="00042716">
        <w:rPr>
          <w:rFonts w:ascii="Arial" w:hAnsi="Arial" w:cs="Arial"/>
          <w:color w:val="000000" w:themeColor="text1"/>
          <w:sz w:val="22"/>
          <w:szCs w:val="22"/>
        </w:rPr>
        <w:t xml:space="preserve">La Oficina de Control Interno Disciplinario con funciones de Instrucción de la Gobernación de Nariño, con fundamento en las disposiciones legales y de conformidad con lo previsto en el artículo 208 de la Ley 1952 de 2019 reformado por el artículo 34 de la Ley 2094 de 2021 y con base en los siguientes: </w:t>
      </w:r>
    </w:p>
    <w:p w14:paraId="7F06776D" w14:textId="77777777" w:rsidR="00E336E1" w:rsidRPr="00042716" w:rsidRDefault="00E336E1" w:rsidP="00944D21">
      <w:pPr>
        <w:pStyle w:val="Sinespaciado"/>
        <w:jc w:val="both"/>
        <w:rPr>
          <w:rFonts w:ascii="Arial" w:hAnsi="Arial" w:cs="Arial"/>
          <w:color w:val="000000" w:themeColor="text1"/>
          <w:sz w:val="22"/>
          <w:szCs w:val="22"/>
        </w:rPr>
      </w:pPr>
    </w:p>
    <w:p w14:paraId="2E066911" w14:textId="474A1657" w:rsidR="00644AC6" w:rsidRPr="000201A9" w:rsidRDefault="00644AC6" w:rsidP="00644AC6">
      <w:pPr>
        <w:numPr>
          <w:ilvl w:val="12"/>
          <w:numId w:val="0"/>
        </w:numPr>
        <w:jc w:val="center"/>
        <w:rPr>
          <w:rFonts w:asciiTheme="minorHAnsi" w:hAnsiTheme="minorHAnsi" w:cstheme="minorHAnsi"/>
          <w:b/>
          <w:sz w:val="22"/>
          <w:szCs w:val="22"/>
        </w:rPr>
      </w:pPr>
    </w:p>
    <w:p w14:paraId="16B5067D" w14:textId="518486D8" w:rsidR="000C39EF" w:rsidRPr="000201A9" w:rsidRDefault="000C39EF" w:rsidP="00C24E2F">
      <w:pPr>
        <w:pStyle w:val="Prrafodelista"/>
        <w:widowControl/>
        <w:numPr>
          <w:ilvl w:val="0"/>
          <w:numId w:val="45"/>
        </w:numPr>
        <w:autoSpaceDE/>
        <w:autoSpaceDN/>
        <w:spacing w:after="200" w:line="276" w:lineRule="auto"/>
        <w:contextualSpacing/>
        <w:jc w:val="center"/>
        <w:rPr>
          <w:rFonts w:asciiTheme="minorHAnsi" w:hAnsiTheme="minorHAnsi" w:cstheme="minorHAnsi"/>
          <w:b/>
          <w:color w:val="000000" w:themeColor="text1"/>
          <w:sz w:val="22"/>
          <w:szCs w:val="22"/>
        </w:rPr>
      </w:pPr>
      <w:r w:rsidRPr="000201A9">
        <w:rPr>
          <w:rFonts w:asciiTheme="minorHAnsi" w:hAnsiTheme="minorHAnsi" w:cstheme="minorHAnsi"/>
          <w:b/>
          <w:color w:val="000000" w:themeColor="text1"/>
          <w:sz w:val="22"/>
          <w:szCs w:val="22"/>
        </w:rPr>
        <w:t>HECHOS:</w:t>
      </w:r>
    </w:p>
    <w:p w14:paraId="0813BA04" w14:textId="77777777" w:rsidR="004177CF" w:rsidRPr="000201A9" w:rsidRDefault="004177CF" w:rsidP="00C24E2F">
      <w:pPr>
        <w:pStyle w:val="Prrafodelista"/>
        <w:numPr>
          <w:ilvl w:val="12"/>
          <w:numId w:val="45"/>
        </w:numPr>
        <w:jc w:val="center"/>
        <w:rPr>
          <w:rFonts w:asciiTheme="minorHAnsi" w:hAnsiTheme="minorHAnsi" w:cstheme="minorHAnsi"/>
          <w:b/>
          <w:sz w:val="22"/>
          <w:szCs w:val="22"/>
        </w:rPr>
      </w:pPr>
    </w:p>
    <w:p w14:paraId="175CA930" w14:textId="77777777" w:rsidR="00941ECE" w:rsidRDefault="004205D7" w:rsidP="00941ECE">
      <w:pPr>
        <w:jc w:val="both"/>
        <w:rPr>
          <w:rFonts w:eastAsia="Arial"/>
          <w:sz w:val="22"/>
          <w:szCs w:val="22"/>
        </w:rPr>
      </w:pPr>
      <w:r w:rsidRPr="000201A9">
        <w:rPr>
          <w:rFonts w:eastAsia="Arial"/>
          <w:sz w:val="22"/>
          <w:szCs w:val="22"/>
        </w:rPr>
        <w:t xml:space="preserve">Que el día </w:t>
      </w:r>
      <w:r w:rsidRPr="000201A9">
        <w:rPr>
          <w:rFonts w:eastAsia="Arial"/>
          <w:color w:val="7F7F7F" w:themeColor="text1" w:themeTint="80"/>
          <w:sz w:val="22"/>
          <w:szCs w:val="22"/>
        </w:rPr>
        <w:t xml:space="preserve">____________ </w:t>
      </w:r>
      <w:r w:rsidRPr="00C47D8E">
        <w:rPr>
          <w:rFonts w:eastAsia="Arial"/>
          <w:b/>
          <w:color w:val="7F7F7F" w:themeColor="text1" w:themeTint="80"/>
          <w:sz w:val="22"/>
          <w:szCs w:val="22"/>
        </w:rPr>
        <w:t>[Escribir la fecha en que se recibió la noticia],</w:t>
      </w:r>
      <w:r w:rsidRPr="000201A9">
        <w:rPr>
          <w:rFonts w:eastAsia="Arial"/>
          <w:color w:val="7F7F7F" w:themeColor="text1" w:themeTint="80"/>
          <w:sz w:val="22"/>
          <w:szCs w:val="22"/>
        </w:rPr>
        <w:t xml:space="preserve"> </w:t>
      </w:r>
      <w:r w:rsidRPr="000201A9">
        <w:rPr>
          <w:rFonts w:eastAsia="Arial"/>
          <w:sz w:val="22"/>
          <w:szCs w:val="22"/>
        </w:rPr>
        <w:t xml:space="preserve">mediante </w:t>
      </w:r>
      <w:r w:rsidRPr="000201A9">
        <w:rPr>
          <w:rFonts w:eastAsia="Arial"/>
          <w:color w:val="7F7F7F" w:themeColor="text1" w:themeTint="80"/>
          <w:sz w:val="22"/>
          <w:szCs w:val="22"/>
        </w:rPr>
        <w:t xml:space="preserve">____________ </w:t>
      </w:r>
      <w:r w:rsidR="00941ECE">
        <w:rPr>
          <w:rFonts w:eastAsia="Arial"/>
          <w:b/>
          <w:color w:val="7F7F7F" w:themeColor="text1" w:themeTint="80"/>
          <w:sz w:val="22"/>
          <w:szCs w:val="22"/>
        </w:rPr>
        <w:t xml:space="preserve">[Indicar </w:t>
      </w:r>
      <w:r w:rsidR="00941ECE" w:rsidRPr="00C47D8E">
        <w:rPr>
          <w:rFonts w:eastAsia="Arial"/>
          <w:b/>
          <w:color w:val="7F7F7F" w:themeColor="text1" w:themeTint="80"/>
          <w:sz w:val="22"/>
          <w:szCs w:val="22"/>
        </w:rPr>
        <w:t>si la queja/informe se allegó a través de correo electrónico o en medio físico],</w:t>
      </w:r>
      <w:r w:rsidR="00941ECE" w:rsidRPr="000201A9">
        <w:rPr>
          <w:rFonts w:eastAsia="Arial"/>
          <w:color w:val="7F7F7F" w:themeColor="text1" w:themeTint="80"/>
          <w:sz w:val="22"/>
          <w:szCs w:val="22"/>
        </w:rPr>
        <w:t xml:space="preserve"> </w:t>
      </w:r>
      <w:r w:rsidR="00941ECE" w:rsidRPr="000201A9">
        <w:rPr>
          <w:rFonts w:eastAsia="Arial"/>
          <w:sz w:val="22"/>
          <w:szCs w:val="22"/>
        </w:rPr>
        <w:t xml:space="preserve">con radicado interno No. </w:t>
      </w:r>
      <w:r w:rsidR="00941ECE" w:rsidRPr="000201A9">
        <w:rPr>
          <w:rFonts w:eastAsia="Arial"/>
          <w:color w:val="7F7F7F" w:themeColor="text1" w:themeTint="80"/>
          <w:sz w:val="22"/>
          <w:szCs w:val="22"/>
        </w:rPr>
        <w:t xml:space="preserve">______ </w:t>
      </w:r>
      <w:r w:rsidR="00941ECE" w:rsidRPr="000201A9">
        <w:rPr>
          <w:rFonts w:eastAsia="Arial"/>
          <w:sz w:val="22"/>
          <w:szCs w:val="22"/>
        </w:rPr>
        <w:t xml:space="preserve">este Despacho recibió </w:t>
      </w:r>
      <w:r w:rsidR="00941ECE" w:rsidRPr="000201A9">
        <w:rPr>
          <w:rFonts w:eastAsia="Arial"/>
          <w:color w:val="7F7F7F" w:themeColor="text1" w:themeTint="80"/>
          <w:sz w:val="22"/>
          <w:szCs w:val="22"/>
        </w:rPr>
        <w:t xml:space="preserve">_____________ </w:t>
      </w:r>
      <w:r w:rsidR="00941ECE" w:rsidRPr="00C47D8E">
        <w:rPr>
          <w:rFonts w:eastAsia="Arial"/>
          <w:b/>
          <w:color w:val="7F7F7F" w:themeColor="text1" w:themeTint="80"/>
          <w:sz w:val="22"/>
          <w:szCs w:val="22"/>
        </w:rPr>
        <w:t>[indicar el tipo de noticia disciplinaria, esto es: queja o informe]</w:t>
      </w:r>
      <w:r w:rsidR="00941ECE" w:rsidRPr="000201A9">
        <w:rPr>
          <w:rFonts w:eastAsia="Arial"/>
          <w:color w:val="7F7F7F" w:themeColor="text1" w:themeTint="80"/>
          <w:sz w:val="22"/>
          <w:szCs w:val="22"/>
        </w:rPr>
        <w:t xml:space="preserve"> </w:t>
      </w:r>
      <w:r w:rsidR="00941ECE" w:rsidRPr="000201A9">
        <w:rPr>
          <w:rFonts w:eastAsia="Arial"/>
          <w:sz w:val="22"/>
          <w:szCs w:val="22"/>
        </w:rPr>
        <w:t xml:space="preserve">presentado por </w:t>
      </w:r>
      <w:r w:rsidR="00941ECE" w:rsidRPr="000201A9">
        <w:rPr>
          <w:rFonts w:eastAsia="Arial"/>
          <w:color w:val="7F7F7F" w:themeColor="text1" w:themeTint="80"/>
          <w:sz w:val="22"/>
          <w:szCs w:val="22"/>
        </w:rPr>
        <w:t xml:space="preserve">_____________ </w:t>
      </w:r>
      <w:r w:rsidR="00941ECE" w:rsidRPr="002869A2">
        <w:rPr>
          <w:rFonts w:eastAsia="Arial"/>
          <w:b/>
          <w:color w:val="7F7F7F" w:themeColor="text1" w:themeTint="80"/>
          <w:sz w:val="22"/>
          <w:szCs w:val="22"/>
        </w:rPr>
        <w:t>[indicar la dependencia que presenta el informe, o el nombre del (la) servidor (a) público (a) o el nombre del (la) quejoso(a)]</w:t>
      </w:r>
      <w:r w:rsidR="00941ECE" w:rsidRPr="000201A9">
        <w:rPr>
          <w:rFonts w:eastAsia="Arial"/>
          <w:color w:val="7F7F7F" w:themeColor="text1" w:themeTint="80"/>
          <w:sz w:val="22"/>
          <w:szCs w:val="22"/>
        </w:rPr>
        <w:t xml:space="preserve"> </w:t>
      </w:r>
      <w:r w:rsidR="00941ECE" w:rsidRPr="000201A9">
        <w:rPr>
          <w:rFonts w:eastAsia="Arial"/>
          <w:sz w:val="22"/>
          <w:szCs w:val="22"/>
        </w:rPr>
        <w:t>en la cual se detalla lo siguiente:</w:t>
      </w:r>
    </w:p>
    <w:p w14:paraId="3B4BF256" w14:textId="0AA5F169" w:rsidR="004205D7" w:rsidRPr="000201A9" w:rsidRDefault="004205D7" w:rsidP="004205D7">
      <w:pPr>
        <w:jc w:val="both"/>
        <w:rPr>
          <w:rFonts w:eastAsia="Arial"/>
          <w:color w:val="7F7F7F" w:themeColor="text1" w:themeTint="80"/>
          <w:sz w:val="22"/>
          <w:szCs w:val="22"/>
        </w:rPr>
      </w:pPr>
    </w:p>
    <w:p w14:paraId="72193570" w14:textId="2BBBB063" w:rsidR="004205D7" w:rsidRPr="00481071" w:rsidRDefault="004205D7" w:rsidP="004205D7">
      <w:pPr>
        <w:jc w:val="both"/>
        <w:rPr>
          <w:rFonts w:eastAsia="Arial"/>
          <w:b/>
          <w:color w:val="7F7F7F" w:themeColor="text1" w:themeTint="80"/>
          <w:sz w:val="22"/>
          <w:szCs w:val="22"/>
        </w:rPr>
      </w:pPr>
      <w:r w:rsidRPr="00481071">
        <w:rPr>
          <w:rFonts w:eastAsia="Arial"/>
          <w:b/>
          <w:color w:val="7F7F7F" w:themeColor="text1" w:themeTint="80"/>
          <w:sz w:val="22"/>
          <w:szCs w:val="22"/>
        </w:rPr>
        <w:t>[Resumir o transcribir la posible irregularidad que se describe en el escrito, según convenga]</w:t>
      </w:r>
    </w:p>
    <w:p w14:paraId="7FD2D6B4" w14:textId="57F92DB2" w:rsidR="000C39EF" w:rsidRDefault="000C39EF" w:rsidP="000C39EF">
      <w:pPr>
        <w:pStyle w:val="Sinespaciado"/>
        <w:jc w:val="both"/>
        <w:rPr>
          <w:rFonts w:asciiTheme="minorHAnsi" w:hAnsiTheme="minorHAnsi" w:cstheme="minorHAnsi"/>
          <w:bCs/>
          <w:sz w:val="22"/>
          <w:szCs w:val="22"/>
        </w:rPr>
      </w:pPr>
    </w:p>
    <w:p w14:paraId="0D5AFBFB" w14:textId="77777777" w:rsidR="00E336E1" w:rsidRPr="000201A9" w:rsidRDefault="00E336E1" w:rsidP="000C39EF">
      <w:pPr>
        <w:pStyle w:val="Sinespaciado"/>
        <w:jc w:val="both"/>
        <w:rPr>
          <w:rFonts w:asciiTheme="minorHAnsi" w:hAnsiTheme="minorHAnsi" w:cstheme="minorHAnsi"/>
          <w:bCs/>
          <w:sz w:val="22"/>
          <w:szCs w:val="22"/>
        </w:rPr>
      </w:pPr>
    </w:p>
    <w:p w14:paraId="0908A09F" w14:textId="00BB26CA" w:rsidR="000C39EF" w:rsidRPr="000201A9" w:rsidRDefault="000C39EF" w:rsidP="00C24E2F">
      <w:pPr>
        <w:pStyle w:val="Sinespaciado"/>
        <w:numPr>
          <w:ilvl w:val="0"/>
          <w:numId w:val="45"/>
        </w:numPr>
        <w:jc w:val="center"/>
        <w:rPr>
          <w:rFonts w:asciiTheme="minorHAnsi" w:hAnsiTheme="minorHAnsi" w:cstheme="minorHAnsi"/>
          <w:b/>
          <w:bCs/>
          <w:sz w:val="22"/>
          <w:szCs w:val="22"/>
        </w:rPr>
      </w:pPr>
      <w:r w:rsidRPr="000201A9">
        <w:rPr>
          <w:rFonts w:asciiTheme="minorHAnsi" w:hAnsiTheme="minorHAnsi" w:cstheme="minorHAnsi"/>
          <w:b/>
          <w:bCs/>
          <w:sz w:val="22"/>
          <w:szCs w:val="22"/>
        </w:rPr>
        <w:t>CONSIDERACIONES:</w:t>
      </w:r>
    </w:p>
    <w:p w14:paraId="2B06B061" w14:textId="77777777" w:rsidR="000C39EF" w:rsidRPr="000201A9" w:rsidRDefault="000C39EF" w:rsidP="000C39EF">
      <w:pPr>
        <w:pStyle w:val="Sinespaciado"/>
        <w:jc w:val="both"/>
        <w:rPr>
          <w:rFonts w:asciiTheme="minorHAnsi" w:hAnsiTheme="minorHAnsi" w:cstheme="minorHAnsi"/>
          <w:sz w:val="22"/>
          <w:szCs w:val="22"/>
        </w:rPr>
      </w:pPr>
    </w:p>
    <w:p w14:paraId="14CCAFC2" w14:textId="77777777" w:rsidR="00315CC6" w:rsidRPr="00042716" w:rsidRDefault="00315CC6" w:rsidP="00315CC6">
      <w:pPr>
        <w:jc w:val="both"/>
        <w:rPr>
          <w:sz w:val="22"/>
          <w:szCs w:val="22"/>
        </w:rPr>
      </w:pPr>
      <w:r w:rsidRPr="00042716">
        <w:rPr>
          <w:sz w:val="22"/>
          <w:szCs w:val="22"/>
        </w:rPr>
        <w:t xml:space="preserve">En mérito de lo expuesto, de conformidad con la información obtenida y descrita en párrafos anteriores y de acuerdo con lo establecido en el artículo 208 del Código General Disciplinario es procedente ordenar la apertura de una </w:t>
      </w:r>
      <w:r w:rsidRPr="00042716">
        <w:rPr>
          <w:b/>
          <w:bCs/>
          <w:sz w:val="22"/>
          <w:szCs w:val="22"/>
        </w:rPr>
        <w:t xml:space="preserve">indagación previa, </w:t>
      </w:r>
      <w:r w:rsidRPr="00042716">
        <w:rPr>
          <w:sz w:val="22"/>
          <w:szCs w:val="22"/>
        </w:rPr>
        <w:t xml:space="preserve">con la finalidad de identificar e individualizar a los posibles autores de la falta disciplinaria y </w:t>
      </w:r>
      <w:r>
        <w:rPr>
          <w:sz w:val="22"/>
          <w:szCs w:val="22"/>
        </w:rPr>
        <w:t>las demás que les sean conexas.</w:t>
      </w:r>
    </w:p>
    <w:p w14:paraId="0B7F6CE3" w14:textId="77777777" w:rsidR="00315CC6" w:rsidRPr="00042716" w:rsidRDefault="00315CC6" w:rsidP="00315CC6">
      <w:pPr>
        <w:jc w:val="both"/>
        <w:rPr>
          <w:sz w:val="22"/>
          <w:szCs w:val="22"/>
        </w:rPr>
      </w:pPr>
    </w:p>
    <w:p w14:paraId="3280F7EA" w14:textId="77777777" w:rsidR="00315CC6" w:rsidRDefault="00315CC6" w:rsidP="00315CC6">
      <w:pPr>
        <w:jc w:val="both"/>
        <w:rPr>
          <w:sz w:val="22"/>
          <w:szCs w:val="22"/>
        </w:rPr>
      </w:pPr>
      <w:r w:rsidRPr="00042716">
        <w:rPr>
          <w:sz w:val="22"/>
          <w:szCs w:val="22"/>
        </w:rPr>
        <w:t>Las pruebas que se incorporen podrán ser controvertidas tan pronto como el presunto autor adquiera la calidad de disciplinado de conformidad con lo dispuesto en el artículo 111 del Código General Disciplinario.</w:t>
      </w:r>
    </w:p>
    <w:p w14:paraId="54D30584" w14:textId="532AC08D" w:rsidR="000C39EF" w:rsidRDefault="000C39EF" w:rsidP="000C39EF">
      <w:pPr>
        <w:pStyle w:val="Sinespaciado"/>
        <w:jc w:val="both"/>
        <w:rPr>
          <w:rFonts w:asciiTheme="minorHAnsi" w:hAnsiTheme="minorHAnsi" w:cstheme="minorHAnsi"/>
          <w:color w:val="FF0000"/>
          <w:sz w:val="22"/>
          <w:szCs w:val="22"/>
        </w:rPr>
      </w:pPr>
    </w:p>
    <w:p w14:paraId="2A29C088" w14:textId="6E017976" w:rsidR="00CC7791" w:rsidRDefault="00CC7791" w:rsidP="000C39EF">
      <w:pPr>
        <w:pStyle w:val="Sinespaciado"/>
        <w:jc w:val="both"/>
        <w:rPr>
          <w:rFonts w:asciiTheme="minorHAnsi" w:hAnsiTheme="minorHAnsi" w:cstheme="minorHAnsi"/>
          <w:color w:val="FF0000"/>
          <w:sz w:val="22"/>
          <w:szCs w:val="22"/>
        </w:rPr>
      </w:pPr>
    </w:p>
    <w:p w14:paraId="499DA81E" w14:textId="6E86387A" w:rsidR="00CC7791" w:rsidRDefault="00CC7791" w:rsidP="000C39EF">
      <w:pPr>
        <w:pStyle w:val="Sinespaciado"/>
        <w:jc w:val="both"/>
        <w:rPr>
          <w:rFonts w:asciiTheme="minorHAnsi" w:hAnsiTheme="minorHAnsi" w:cstheme="minorHAnsi"/>
          <w:color w:val="FF0000"/>
          <w:sz w:val="22"/>
          <w:szCs w:val="22"/>
        </w:rPr>
      </w:pPr>
    </w:p>
    <w:p w14:paraId="2E318D31" w14:textId="00399EAB" w:rsidR="00CC7791" w:rsidRDefault="00CC7791" w:rsidP="000C39EF">
      <w:pPr>
        <w:pStyle w:val="Sinespaciado"/>
        <w:jc w:val="both"/>
        <w:rPr>
          <w:rFonts w:asciiTheme="minorHAnsi" w:hAnsiTheme="minorHAnsi" w:cstheme="minorHAnsi"/>
          <w:color w:val="FF0000"/>
          <w:sz w:val="22"/>
          <w:szCs w:val="22"/>
        </w:rPr>
      </w:pPr>
    </w:p>
    <w:p w14:paraId="3D88AD75" w14:textId="77777777" w:rsidR="00CC7791" w:rsidRPr="000201A9" w:rsidRDefault="00CC7791" w:rsidP="000C39EF">
      <w:pPr>
        <w:pStyle w:val="Sinespaciado"/>
        <w:jc w:val="both"/>
        <w:rPr>
          <w:rFonts w:asciiTheme="minorHAnsi" w:hAnsiTheme="minorHAnsi" w:cstheme="minorHAnsi"/>
          <w:color w:val="FF0000"/>
          <w:sz w:val="22"/>
          <w:szCs w:val="22"/>
        </w:rPr>
      </w:pPr>
    </w:p>
    <w:p w14:paraId="3E877710" w14:textId="6CBDE230" w:rsidR="000C39EF" w:rsidRDefault="000D6EE5" w:rsidP="000C39EF">
      <w:pPr>
        <w:jc w:val="center"/>
        <w:rPr>
          <w:rFonts w:asciiTheme="minorHAnsi" w:hAnsiTheme="minorHAnsi" w:cstheme="minorHAnsi"/>
          <w:b/>
          <w:sz w:val="22"/>
          <w:szCs w:val="22"/>
        </w:rPr>
      </w:pPr>
      <w:r w:rsidRPr="000201A9">
        <w:rPr>
          <w:rFonts w:asciiTheme="minorHAnsi" w:hAnsiTheme="minorHAnsi" w:cstheme="minorHAnsi"/>
          <w:b/>
          <w:sz w:val="22"/>
          <w:szCs w:val="22"/>
        </w:rPr>
        <w:lastRenderedPageBreak/>
        <w:t>RESUELVE</w:t>
      </w:r>
    </w:p>
    <w:p w14:paraId="4B9B47E5" w14:textId="77777777" w:rsidR="00E336E1" w:rsidRPr="000201A9" w:rsidRDefault="00E336E1" w:rsidP="000C39EF">
      <w:pPr>
        <w:jc w:val="center"/>
        <w:rPr>
          <w:rFonts w:asciiTheme="minorHAnsi" w:hAnsiTheme="minorHAnsi" w:cstheme="minorHAnsi"/>
          <w:b/>
          <w:sz w:val="22"/>
          <w:szCs w:val="22"/>
        </w:rPr>
      </w:pPr>
    </w:p>
    <w:p w14:paraId="5775F5A9" w14:textId="297726EB" w:rsidR="000C39EF" w:rsidRPr="000201A9" w:rsidRDefault="000C39EF" w:rsidP="00FE5355">
      <w:pPr>
        <w:rPr>
          <w:rFonts w:asciiTheme="minorHAnsi" w:hAnsiTheme="minorHAnsi" w:cstheme="minorHAnsi"/>
          <w:b/>
          <w:sz w:val="22"/>
          <w:szCs w:val="22"/>
        </w:rPr>
      </w:pPr>
    </w:p>
    <w:p w14:paraId="6DEF800B" w14:textId="635F3A9A" w:rsidR="000C39EF" w:rsidRPr="000201A9" w:rsidRDefault="000C39EF" w:rsidP="000C39EF">
      <w:pPr>
        <w:pStyle w:val="Sinespaciado"/>
        <w:jc w:val="both"/>
        <w:rPr>
          <w:rFonts w:asciiTheme="minorHAnsi" w:hAnsiTheme="minorHAnsi" w:cstheme="minorHAnsi"/>
          <w:sz w:val="22"/>
          <w:szCs w:val="22"/>
        </w:rPr>
      </w:pPr>
      <w:r w:rsidRPr="000201A9">
        <w:rPr>
          <w:rFonts w:asciiTheme="minorHAnsi" w:hAnsiTheme="minorHAnsi" w:cstheme="minorHAnsi"/>
          <w:b/>
          <w:sz w:val="22"/>
          <w:szCs w:val="22"/>
        </w:rPr>
        <w:t xml:space="preserve">PRIMERO. - </w:t>
      </w:r>
      <w:r w:rsidR="00315CC6" w:rsidRPr="00042716">
        <w:rPr>
          <w:rFonts w:ascii="Arial" w:hAnsi="Arial" w:cs="Arial"/>
          <w:b/>
          <w:sz w:val="22"/>
          <w:szCs w:val="22"/>
        </w:rPr>
        <w:t>Ordena iniciar INDAGACIÓN PREVIA EN AVERIGUACIÓN DE RESPONSABLES,</w:t>
      </w:r>
      <w:r w:rsidR="00315CC6" w:rsidRPr="00042716">
        <w:rPr>
          <w:rFonts w:ascii="Arial" w:hAnsi="Arial" w:cs="Arial"/>
          <w:sz w:val="22"/>
          <w:szCs w:val="22"/>
        </w:rPr>
        <w:t xml:space="preserve"> en los términos del artículo 208 de la Ley 1952 de 2019 reformado por la Ley 2094 de 2021 en el artículo 34, en virtud de los hechos y consideraciones expuestas en la parte motiva de esta decisión.</w:t>
      </w:r>
    </w:p>
    <w:p w14:paraId="18102108" w14:textId="77777777" w:rsidR="000C39EF" w:rsidRPr="000201A9" w:rsidRDefault="000C39EF" w:rsidP="000C39EF">
      <w:pPr>
        <w:pStyle w:val="Sinespaciado"/>
        <w:jc w:val="both"/>
        <w:rPr>
          <w:rFonts w:asciiTheme="minorHAnsi" w:hAnsiTheme="minorHAnsi" w:cstheme="minorHAnsi"/>
          <w:b/>
          <w:sz w:val="22"/>
          <w:szCs w:val="22"/>
        </w:rPr>
      </w:pPr>
    </w:p>
    <w:p w14:paraId="2BC05054" w14:textId="77777777" w:rsidR="00315CC6" w:rsidRDefault="000C39EF" w:rsidP="00315CC6">
      <w:pPr>
        <w:pStyle w:val="Sinespaciado"/>
        <w:jc w:val="both"/>
        <w:rPr>
          <w:rFonts w:ascii="Arial" w:hAnsi="Arial" w:cs="Arial"/>
          <w:sz w:val="22"/>
          <w:szCs w:val="22"/>
        </w:rPr>
      </w:pPr>
      <w:r w:rsidRPr="000201A9">
        <w:rPr>
          <w:rFonts w:asciiTheme="minorHAnsi" w:hAnsiTheme="minorHAnsi" w:cstheme="minorHAnsi"/>
          <w:b/>
          <w:sz w:val="22"/>
          <w:szCs w:val="22"/>
        </w:rPr>
        <w:t>SEGUNDO.</w:t>
      </w:r>
      <w:r w:rsidRPr="000201A9">
        <w:rPr>
          <w:rFonts w:asciiTheme="minorHAnsi" w:hAnsiTheme="minorHAnsi" w:cstheme="minorHAnsi"/>
          <w:sz w:val="22"/>
          <w:szCs w:val="22"/>
        </w:rPr>
        <w:t xml:space="preserve"> - </w:t>
      </w:r>
      <w:r w:rsidR="00315CC6" w:rsidRPr="00042716">
        <w:rPr>
          <w:rFonts w:ascii="Arial" w:hAnsi="Arial" w:cs="Arial"/>
          <w:sz w:val="22"/>
          <w:szCs w:val="22"/>
        </w:rPr>
        <w:t>De conformidad con el artículo 147 y siguientes de la Ley 1952 de 2019 reformado por la Ley 2094 de 2021, se decretan los siguientes medios de prueba:</w:t>
      </w:r>
    </w:p>
    <w:p w14:paraId="3DCFED46" w14:textId="54CF320F" w:rsidR="000C39EF" w:rsidRPr="000201A9" w:rsidRDefault="000C39EF" w:rsidP="000C39EF">
      <w:pPr>
        <w:pStyle w:val="Sinespaciado"/>
        <w:jc w:val="both"/>
        <w:rPr>
          <w:rFonts w:asciiTheme="minorHAnsi" w:hAnsiTheme="minorHAnsi" w:cstheme="minorHAnsi"/>
          <w:sz w:val="22"/>
          <w:szCs w:val="22"/>
        </w:rPr>
      </w:pPr>
    </w:p>
    <w:p w14:paraId="7B970507" w14:textId="60C2870F" w:rsidR="00944D21" w:rsidRPr="00042716" w:rsidRDefault="00944D21" w:rsidP="00944D21">
      <w:pPr>
        <w:pStyle w:val="Sinespaciado"/>
        <w:jc w:val="both"/>
        <w:rPr>
          <w:rFonts w:ascii="Arial" w:hAnsi="Arial" w:cs="Arial"/>
          <w:b/>
          <w:sz w:val="22"/>
          <w:szCs w:val="22"/>
        </w:rPr>
      </w:pPr>
      <w:r w:rsidRPr="00042716">
        <w:rPr>
          <w:rFonts w:ascii="Arial" w:hAnsi="Arial" w:cs="Arial"/>
          <w:b/>
          <w:sz w:val="22"/>
          <w:szCs w:val="22"/>
        </w:rPr>
        <w:t xml:space="preserve">2.1 </w:t>
      </w:r>
      <w:r w:rsidRPr="00042716">
        <w:rPr>
          <w:rFonts w:ascii="Arial" w:hAnsi="Arial" w:cs="Arial"/>
          <w:sz w:val="22"/>
          <w:szCs w:val="22"/>
        </w:rPr>
        <w:t>Oficiar a la</w:t>
      </w:r>
      <w:r w:rsidRPr="00042716">
        <w:rPr>
          <w:rFonts w:ascii="Arial" w:hAnsi="Arial" w:cs="Arial"/>
          <w:bCs/>
          <w:sz w:val="22"/>
          <w:szCs w:val="22"/>
        </w:rPr>
        <w:t xml:space="preserve"> </w:t>
      </w:r>
      <w:r w:rsidRPr="00944D21">
        <w:rPr>
          <w:rFonts w:ascii="Arial" w:hAnsi="Arial" w:cs="Arial"/>
          <w:b/>
          <w:bCs/>
          <w:color w:val="7F7F7F" w:themeColor="text1" w:themeTint="80"/>
          <w:sz w:val="22"/>
          <w:szCs w:val="22"/>
        </w:rPr>
        <w:t>[Indi</w:t>
      </w:r>
      <w:r w:rsidR="00387F70">
        <w:rPr>
          <w:rFonts w:ascii="Arial" w:hAnsi="Arial" w:cs="Arial"/>
          <w:b/>
          <w:bCs/>
          <w:color w:val="7F7F7F" w:themeColor="text1" w:themeTint="80"/>
          <w:sz w:val="22"/>
          <w:szCs w:val="22"/>
        </w:rPr>
        <w:t>car</w:t>
      </w:r>
      <w:r w:rsidRPr="00944D21">
        <w:rPr>
          <w:rFonts w:ascii="Arial" w:hAnsi="Arial" w:cs="Arial"/>
          <w:b/>
          <w:bCs/>
          <w:color w:val="7F7F7F" w:themeColor="text1" w:themeTint="80"/>
          <w:sz w:val="22"/>
          <w:szCs w:val="22"/>
        </w:rPr>
        <w:t xml:space="preserve"> la Dependencia y entidad a requerir]</w:t>
      </w:r>
      <w:r w:rsidRPr="00042716">
        <w:rPr>
          <w:rFonts w:ascii="Arial" w:hAnsi="Arial" w:cs="Arial"/>
          <w:b/>
          <w:sz w:val="22"/>
          <w:szCs w:val="22"/>
        </w:rPr>
        <w:t xml:space="preserve">, </w:t>
      </w:r>
      <w:r w:rsidRPr="00042716">
        <w:rPr>
          <w:rFonts w:ascii="Arial" w:hAnsi="Arial" w:cs="Arial"/>
          <w:sz w:val="22"/>
          <w:szCs w:val="22"/>
        </w:rPr>
        <w:t>con el fin de que allegue con destino a la presente indagación previa, los siguientes documentos y/o certificaciones:</w:t>
      </w:r>
    </w:p>
    <w:p w14:paraId="6A25DCE1" w14:textId="327346C6" w:rsidR="00944D21" w:rsidRDefault="00944D21" w:rsidP="000C39EF">
      <w:pPr>
        <w:pStyle w:val="Sinespaciado"/>
        <w:jc w:val="both"/>
        <w:rPr>
          <w:rFonts w:asciiTheme="minorHAnsi" w:hAnsiTheme="minorHAnsi" w:cstheme="minorHAnsi"/>
          <w:sz w:val="22"/>
          <w:szCs w:val="22"/>
        </w:rPr>
      </w:pPr>
    </w:p>
    <w:p w14:paraId="7701B497" w14:textId="5A504520" w:rsidR="000C4AED" w:rsidRPr="00042716" w:rsidRDefault="000C4AED" w:rsidP="000C4AED">
      <w:pPr>
        <w:pStyle w:val="Sinespaciado"/>
        <w:ind w:left="720" w:right="51"/>
        <w:jc w:val="both"/>
        <w:rPr>
          <w:rFonts w:ascii="Arial" w:hAnsi="Arial" w:cs="Arial"/>
          <w:sz w:val="22"/>
          <w:szCs w:val="22"/>
        </w:rPr>
      </w:pPr>
      <w:r w:rsidRPr="00042716">
        <w:rPr>
          <w:rFonts w:ascii="Arial" w:hAnsi="Arial" w:cs="Arial"/>
          <w:b/>
          <w:bCs/>
          <w:sz w:val="22"/>
          <w:szCs w:val="22"/>
        </w:rPr>
        <w:t xml:space="preserve">2.1.1. </w:t>
      </w:r>
      <w:r w:rsidRPr="00042716">
        <w:rPr>
          <w:rFonts w:ascii="Arial" w:hAnsi="Arial" w:cs="Arial"/>
          <w:b/>
          <w:bCs/>
          <w:sz w:val="22"/>
          <w:szCs w:val="22"/>
          <w:shd w:val="clear" w:color="auto" w:fill="FFFFFF"/>
        </w:rPr>
        <w:t>Expida:</w:t>
      </w:r>
      <w:r w:rsidRPr="00042716">
        <w:rPr>
          <w:rFonts w:ascii="Arial" w:hAnsi="Arial" w:cs="Arial"/>
          <w:sz w:val="22"/>
          <w:szCs w:val="22"/>
          <w:shd w:val="clear" w:color="auto" w:fill="FFFFFF"/>
        </w:rPr>
        <w:t xml:space="preserve"> </w:t>
      </w:r>
      <w:r w:rsidRPr="00042716">
        <w:rPr>
          <w:rFonts w:ascii="Arial" w:hAnsi="Arial" w:cs="Arial"/>
          <w:sz w:val="22"/>
          <w:szCs w:val="22"/>
        </w:rPr>
        <w:t xml:space="preserve">Una certificación, en la cual se especifique la vinculación laboral del funcionario </w:t>
      </w:r>
      <w:r w:rsidRPr="000C4AED">
        <w:rPr>
          <w:rFonts w:ascii="Arial" w:hAnsi="Arial" w:cs="Arial"/>
          <w:b/>
          <w:color w:val="7F7F7F" w:themeColor="text1" w:themeTint="80"/>
          <w:sz w:val="22"/>
          <w:szCs w:val="22"/>
        </w:rPr>
        <w:t xml:space="preserve">[señale nombre completo, número de identificación y cargo si los tuviere] </w:t>
      </w:r>
      <w:r>
        <w:rPr>
          <w:rFonts w:ascii="Arial" w:hAnsi="Arial" w:cs="Arial"/>
          <w:sz w:val="22"/>
          <w:szCs w:val="22"/>
        </w:rPr>
        <w:t>e</w:t>
      </w:r>
      <w:r w:rsidRPr="00042716">
        <w:rPr>
          <w:rFonts w:ascii="Arial" w:hAnsi="Arial" w:cs="Arial"/>
          <w:sz w:val="22"/>
          <w:szCs w:val="22"/>
        </w:rPr>
        <w:t>sté o hubiese estado vinculado</w:t>
      </w:r>
      <w:r>
        <w:rPr>
          <w:rFonts w:ascii="Arial" w:hAnsi="Arial" w:cs="Arial"/>
          <w:sz w:val="22"/>
          <w:szCs w:val="22"/>
        </w:rPr>
        <w:t xml:space="preserve"> durante la vigencia </w:t>
      </w:r>
      <w:r w:rsidRPr="00FE4F09">
        <w:rPr>
          <w:rFonts w:ascii="Arial" w:hAnsi="Arial" w:cs="Arial"/>
          <w:b/>
          <w:color w:val="7F7F7F" w:themeColor="text1" w:themeTint="80"/>
          <w:sz w:val="22"/>
          <w:szCs w:val="22"/>
        </w:rPr>
        <w:t>[Indi</w:t>
      </w:r>
      <w:r w:rsidR="00FE4F09" w:rsidRPr="00FE4F09">
        <w:rPr>
          <w:rFonts w:ascii="Arial" w:hAnsi="Arial" w:cs="Arial"/>
          <w:b/>
          <w:color w:val="7F7F7F" w:themeColor="text1" w:themeTint="80"/>
          <w:sz w:val="22"/>
          <w:szCs w:val="22"/>
        </w:rPr>
        <w:t>car</w:t>
      </w:r>
      <w:r w:rsidRPr="00FE4F09">
        <w:rPr>
          <w:rFonts w:ascii="Arial" w:hAnsi="Arial" w:cs="Arial"/>
          <w:b/>
          <w:color w:val="7F7F7F" w:themeColor="text1" w:themeTint="80"/>
          <w:sz w:val="22"/>
          <w:szCs w:val="22"/>
        </w:rPr>
        <w:t xml:space="preserve"> la vigencia respecto la cual requiere la información]</w:t>
      </w:r>
      <w:r w:rsidRPr="00042716">
        <w:rPr>
          <w:rFonts w:ascii="Arial" w:hAnsi="Arial" w:cs="Arial"/>
          <w:sz w:val="22"/>
          <w:szCs w:val="22"/>
        </w:rPr>
        <w:t xml:space="preserve">, señalando cargos y funciones desempeñadas de acuerdo al manual que lo rige, antecedentes y situaciones administrativas, datos de contacto y sus últimas direcciones conocidas, celulares y correos electrónicos. </w:t>
      </w:r>
    </w:p>
    <w:p w14:paraId="177A0F7A" w14:textId="77777777" w:rsidR="000C4AED" w:rsidRPr="00042716" w:rsidRDefault="000C4AED" w:rsidP="000C4AED">
      <w:pPr>
        <w:pStyle w:val="Sinespaciado"/>
        <w:ind w:left="720" w:right="51"/>
        <w:jc w:val="both"/>
        <w:rPr>
          <w:rFonts w:ascii="Arial" w:hAnsi="Arial" w:cs="Arial"/>
          <w:b/>
          <w:bCs/>
          <w:sz w:val="22"/>
          <w:szCs w:val="22"/>
        </w:rPr>
      </w:pPr>
    </w:p>
    <w:p w14:paraId="40B0704B" w14:textId="5CB2BFDE" w:rsidR="000C4AED" w:rsidRPr="00042716" w:rsidRDefault="000C4AED" w:rsidP="000C4AED">
      <w:pPr>
        <w:pStyle w:val="Sinespaciado"/>
        <w:ind w:left="720" w:right="51"/>
        <w:jc w:val="both"/>
        <w:rPr>
          <w:rFonts w:ascii="Arial" w:hAnsi="Arial" w:cs="Arial"/>
          <w:sz w:val="22"/>
          <w:szCs w:val="22"/>
        </w:rPr>
      </w:pPr>
      <w:r w:rsidRPr="00042716">
        <w:rPr>
          <w:rFonts w:ascii="Arial" w:hAnsi="Arial" w:cs="Arial"/>
          <w:b/>
          <w:bCs/>
          <w:sz w:val="22"/>
          <w:szCs w:val="22"/>
        </w:rPr>
        <w:t>2.1.2. Expida:</w:t>
      </w:r>
      <w:r w:rsidRPr="00042716">
        <w:rPr>
          <w:rFonts w:ascii="Arial" w:hAnsi="Arial" w:cs="Arial"/>
          <w:sz w:val="22"/>
          <w:szCs w:val="22"/>
        </w:rPr>
        <w:t xml:space="preserve"> Una Constancia sobre los salarios devengados por el funcionario </w:t>
      </w:r>
      <w:r>
        <w:rPr>
          <w:rFonts w:ascii="Arial" w:hAnsi="Arial" w:cs="Arial"/>
          <w:sz w:val="22"/>
          <w:szCs w:val="22"/>
        </w:rPr>
        <w:t>durante</w:t>
      </w:r>
      <w:r w:rsidRPr="00042716">
        <w:rPr>
          <w:rFonts w:ascii="Arial" w:hAnsi="Arial" w:cs="Arial"/>
          <w:sz w:val="22"/>
          <w:szCs w:val="22"/>
        </w:rPr>
        <w:t xml:space="preserve"> el</w:t>
      </w:r>
      <w:r>
        <w:rPr>
          <w:rFonts w:ascii="Arial" w:hAnsi="Arial" w:cs="Arial"/>
          <w:sz w:val="22"/>
          <w:szCs w:val="22"/>
        </w:rPr>
        <w:t xml:space="preserve"> año </w:t>
      </w:r>
      <w:r w:rsidR="00FE4F09" w:rsidRPr="00FE4F09">
        <w:rPr>
          <w:rFonts w:ascii="Arial" w:hAnsi="Arial" w:cs="Arial"/>
          <w:b/>
          <w:color w:val="7F7F7F" w:themeColor="text1" w:themeTint="80"/>
          <w:sz w:val="22"/>
          <w:szCs w:val="22"/>
        </w:rPr>
        <w:t>[Indicar</w:t>
      </w:r>
      <w:r w:rsidRPr="00FE4F09">
        <w:rPr>
          <w:rFonts w:ascii="Arial" w:hAnsi="Arial" w:cs="Arial"/>
          <w:b/>
          <w:color w:val="7F7F7F" w:themeColor="text1" w:themeTint="80"/>
          <w:sz w:val="22"/>
          <w:szCs w:val="22"/>
        </w:rPr>
        <w:t xml:space="preserve"> la vigencia respecto la cual requiere la información]</w:t>
      </w:r>
      <w:r w:rsidRPr="00FE4F09">
        <w:rPr>
          <w:rFonts w:ascii="Arial" w:hAnsi="Arial" w:cs="Arial"/>
          <w:b/>
          <w:sz w:val="22"/>
          <w:szCs w:val="22"/>
        </w:rPr>
        <w:t xml:space="preserve">. </w:t>
      </w:r>
    </w:p>
    <w:p w14:paraId="4BD0D732" w14:textId="77777777" w:rsidR="000C4AED" w:rsidRPr="00042716" w:rsidRDefault="000C4AED" w:rsidP="000C4AED">
      <w:pPr>
        <w:pStyle w:val="Sinespaciado"/>
        <w:ind w:right="51"/>
        <w:jc w:val="both"/>
        <w:rPr>
          <w:rFonts w:ascii="Arial" w:hAnsi="Arial" w:cs="Arial"/>
          <w:sz w:val="22"/>
          <w:szCs w:val="22"/>
          <w:shd w:val="clear" w:color="auto" w:fill="FFFFFF"/>
        </w:rPr>
      </w:pPr>
    </w:p>
    <w:p w14:paraId="25DC6CDC" w14:textId="5BA53871" w:rsidR="000C4AED" w:rsidRPr="00042716" w:rsidRDefault="000C4AED" w:rsidP="000C4AED">
      <w:pPr>
        <w:pStyle w:val="Sinespaciado"/>
        <w:ind w:left="720" w:right="51"/>
        <w:jc w:val="both"/>
        <w:rPr>
          <w:rFonts w:ascii="Arial" w:hAnsi="Arial" w:cs="Arial"/>
          <w:sz w:val="22"/>
          <w:szCs w:val="22"/>
        </w:rPr>
      </w:pPr>
      <w:r w:rsidRPr="00042716">
        <w:rPr>
          <w:rFonts w:ascii="Arial" w:hAnsi="Arial" w:cs="Arial"/>
          <w:b/>
          <w:bCs/>
          <w:sz w:val="22"/>
          <w:szCs w:val="22"/>
        </w:rPr>
        <w:t>2.1.3. Remita:</w:t>
      </w:r>
      <w:r w:rsidRPr="00042716">
        <w:rPr>
          <w:rFonts w:ascii="Arial" w:hAnsi="Arial" w:cs="Arial"/>
          <w:sz w:val="22"/>
          <w:szCs w:val="22"/>
        </w:rPr>
        <w:t xml:space="preserve"> Copia de la hoja de vida </w:t>
      </w:r>
      <w:r>
        <w:rPr>
          <w:rFonts w:ascii="Arial" w:hAnsi="Arial" w:cs="Arial"/>
          <w:sz w:val="22"/>
          <w:szCs w:val="22"/>
        </w:rPr>
        <w:t xml:space="preserve">del funcionario </w:t>
      </w:r>
      <w:r w:rsidRPr="00042716">
        <w:rPr>
          <w:rFonts w:ascii="Arial" w:hAnsi="Arial" w:cs="Arial"/>
          <w:sz w:val="22"/>
          <w:szCs w:val="22"/>
        </w:rPr>
        <w:t xml:space="preserve">(Incluyendo, actos administrativos de nombramiento, actas de posesión y demás).  </w:t>
      </w:r>
    </w:p>
    <w:p w14:paraId="144909A5" w14:textId="77777777" w:rsidR="000C4AED" w:rsidRPr="00042716" w:rsidRDefault="000C4AED" w:rsidP="000C4AED">
      <w:pPr>
        <w:pStyle w:val="Sinespaciado"/>
        <w:ind w:left="720" w:right="51"/>
        <w:jc w:val="both"/>
        <w:rPr>
          <w:rFonts w:ascii="Arial" w:hAnsi="Arial" w:cs="Arial"/>
          <w:sz w:val="22"/>
          <w:szCs w:val="22"/>
        </w:rPr>
      </w:pPr>
    </w:p>
    <w:p w14:paraId="5103AAA0" w14:textId="4B9E007F" w:rsidR="000C4AED" w:rsidRPr="00042716" w:rsidRDefault="000C4AED" w:rsidP="000C4AED">
      <w:pPr>
        <w:pStyle w:val="Sinespaciado"/>
        <w:ind w:left="720" w:right="51"/>
        <w:jc w:val="both"/>
        <w:rPr>
          <w:rFonts w:ascii="Arial" w:hAnsi="Arial" w:cs="Arial"/>
          <w:sz w:val="22"/>
          <w:szCs w:val="22"/>
        </w:rPr>
      </w:pPr>
      <w:r w:rsidRPr="00042716">
        <w:rPr>
          <w:rFonts w:ascii="Arial" w:hAnsi="Arial" w:cs="Arial"/>
          <w:b/>
          <w:bCs/>
          <w:sz w:val="22"/>
          <w:szCs w:val="22"/>
        </w:rPr>
        <w:t>2.1.4. Remita:</w:t>
      </w:r>
      <w:r w:rsidRPr="00042716">
        <w:rPr>
          <w:rFonts w:ascii="Arial" w:hAnsi="Arial" w:cs="Arial"/>
          <w:sz w:val="22"/>
          <w:szCs w:val="22"/>
        </w:rPr>
        <w:t xml:space="preserve"> Copia de cédula de ciudadanía del funcionario</w:t>
      </w:r>
      <w:r w:rsidRPr="00042716">
        <w:rPr>
          <w:rFonts w:ascii="Arial" w:hAnsi="Arial" w:cs="Arial"/>
          <w:b/>
          <w:sz w:val="22"/>
          <w:szCs w:val="22"/>
        </w:rPr>
        <w:t>.</w:t>
      </w:r>
    </w:p>
    <w:p w14:paraId="32E3D963" w14:textId="5EDC18FD" w:rsidR="000C4AED" w:rsidRDefault="000C4AED" w:rsidP="000C39EF">
      <w:pPr>
        <w:pStyle w:val="Sinespaciado"/>
        <w:jc w:val="both"/>
        <w:rPr>
          <w:rFonts w:asciiTheme="minorHAnsi" w:hAnsiTheme="minorHAnsi" w:cstheme="minorHAnsi"/>
          <w:sz w:val="22"/>
          <w:szCs w:val="22"/>
        </w:rPr>
      </w:pPr>
    </w:p>
    <w:p w14:paraId="3CB797EC" w14:textId="30ADDE29" w:rsidR="00FA0B76" w:rsidRDefault="00256678" w:rsidP="00256678">
      <w:pPr>
        <w:pStyle w:val="Sinespaciado"/>
        <w:jc w:val="both"/>
        <w:rPr>
          <w:rFonts w:asciiTheme="minorHAnsi" w:hAnsiTheme="minorHAnsi" w:cstheme="minorHAnsi"/>
          <w:sz w:val="22"/>
          <w:szCs w:val="22"/>
        </w:rPr>
      </w:pPr>
      <w:r w:rsidRPr="000C4AED">
        <w:rPr>
          <w:rFonts w:ascii="Arial" w:hAnsi="Arial" w:cs="Arial"/>
          <w:b/>
          <w:color w:val="7F7F7F" w:themeColor="text1" w:themeTint="80"/>
          <w:sz w:val="22"/>
          <w:szCs w:val="22"/>
        </w:rPr>
        <w:t>[</w:t>
      </w:r>
      <w:r>
        <w:rPr>
          <w:rFonts w:ascii="Arial" w:hAnsi="Arial" w:cs="Arial"/>
          <w:b/>
          <w:color w:val="7F7F7F" w:themeColor="text1" w:themeTint="80"/>
          <w:sz w:val="22"/>
          <w:szCs w:val="22"/>
        </w:rPr>
        <w:t>Las demás pruebas que se desprendan para la identificación e individualización de los presuntos responsables</w:t>
      </w:r>
      <w:r w:rsidRPr="000C4AED">
        <w:rPr>
          <w:rFonts w:ascii="Arial" w:hAnsi="Arial" w:cs="Arial"/>
          <w:b/>
          <w:color w:val="7F7F7F" w:themeColor="text1" w:themeTint="80"/>
          <w:sz w:val="22"/>
          <w:szCs w:val="22"/>
        </w:rPr>
        <w:t>]</w:t>
      </w:r>
    </w:p>
    <w:p w14:paraId="2FB7B6A6" w14:textId="77777777" w:rsidR="00FA0B76" w:rsidRDefault="00FA0B76" w:rsidP="000C39EF">
      <w:pPr>
        <w:pStyle w:val="Sinespaciado"/>
        <w:jc w:val="both"/>
        <w:rPr>
          <w:rFonts w:asciiTheme="minorHAnsi" w:hAnsiTheme="minorHAnsi" w:cstheme="minorHAnsi"/>
          <w:sz w:val="22"/>
          <w:szCs w:val="22"/>
        </w:rPr>
      </w:pPr>
    </w:p>
    <w:p w14:paraId="32E347FF" w14:textId="77777777" w:rsidR="00475694" w:rsidRPr="00BF451E" w:rsidRDefault="00475694" w:rsidP="00475694">
      <w:pPr>
        <w:pStyle w:val="Sinespaciado"/>
        <w:ind w:right="51"/>
        <w:jc w:val="both"/>
        <w:rPr>
          <w:rFonts w:ascii="Arial" w:hAnsi="Arial" w:cs="Arial"/>
          <w:sz w:val="22"/>
          <w:szCs w:val="22"/>
        </w:rPr>
      </w:pPr>
      <w:r w:rsidRPr="00BF451E">
        <w:rPr>
          <w:rFonts w:ascii="Arial" w:hAnsi="Arial" w:cs="Arial"/>
          <w:sz w:val="22"/>
          <w:szCs w:val="22"/>
        </w:rPr>
        <w:t>Teniendo en cuenta lo dispuesto en el artículo 21 de la ley 1437 de 2011, sustituido por el artículo 1° de la ley 1755 de 2015, deberá advertirse, a las dependencias requeridas, que en caso de que no posean la información y/o documento solicitado, debe remitir el requerimiento al funcionario competente, hecho que deberá informar a este despacho, indicando fecha y número de asunto o radicado con el cual hizo el direccionamiento.</w:t>
      </w:r>
    </w:p>
    <w:p w14:paraId="544DCF7C" w14:textId="77777777" w:rsidR="00475694" w:rsidRPr="00BF451E" w:rsidRDefault="00475694" w:rsidP="00475694">
      <w:pPr>
        <w:pStyle w:val="Sinespaciado"/>
        <w:ind w:right="51"/>
        <w:jc w:val="both"/>
        <w:rPr>
          <w:rFonts w:ascii="Arial" w:hAnsi="Arial" w:cs="Arial"/>
          <w:sz w:val="22"/>
          <w:szCs w:val="22"/>
        </w:rPr>
      </w:pPr>
    </w:p>
    <w:p w14:paraId="481DBDAF" w14:textId="77777777" w:rsidR="00475694" w:rsidRPr="00BF451E" w:rsidRDefault="00475694" w:rsidP="00475694">
      <w:pPr>
        <w:pStyle w:val="Sinespaciado"/>
        <w:ind w:right="51"/>
        <w:jc w:val="both"/>
        <w:rPr>
          <w:rFonts w:ascii="Arial" w:hAnsi="Arial" w:cs="Arial"/>
          <w:sz w:val="22"/>
          <w:szCs w:val="22"/>
        </w:rPr>
      </w:pPr>
      <w:r w:rsidRPr="00BF451E">
        <w:rPr>
          <w:rFonts w:ascii="Arial" w:hAnsi="Arial" w:cs="Arial"/>
          <w:sz w:val="22"/>
          <w:szCs w:val="22"/>
        </w:rPr>
        <w:t>Se advertirá al funcionario requerido que el incumplimiento de actividades funcionales tendientes a la obtención de información ante el ente disciplinario, puede no solo constituir una falta grave por omisión en la contestación, sino, además, la configuración de una falta gravísima de conformidad con lo dispuesto en el artículo 61 de la Ley 1952 de 2019 modificada por la Ley 2094 de 2021.</w:t>
      </w:r>
    </w:p>
    <w:p w14:paraId="21BB4EFD" w14:textId="346024E2" w:rsidR="00B77BAB" w:rsidRPr="000201A9" w:rsidRDefault="00B77BAB" w:rsidP="000C39EF">
      <w:pPr>
        <w:pStyle w:val="Sinespaciado"/>
        <w:jc w:val="both"/>
        <w:rPr>
          <w:rFonts w:asciiTheme="minorHAnsi" w:hAnsiTheme="minorHAnsi" w:cstheme="minorHAnsi"/>
          <w:sz w:val="22"/>
          <w:szCs w:val="22"/>
        </w:rPr>
      </w:pPr>
    </w:p>
    <w:p w14:paraId="455ACDBB" w14:textId="7989CDE1" w:rsidR="00A3250D" w:rsidRPr="00501518" w:rsidRDefault="000C39EF" w:rsidP="00501518">
      <w:pPr>
        <w:pStyle w:val="Sinespaciado"/>
        <w:jc w:val="both"/>
        <w:rPr>
          <w:rFonts w:asciiTheme="minorHAnsi" w:hAnsiTheme="minorHAnsi" w:cstheme="minorHAnsi"/>
          <w:color w:val="808080" w:themeColor="background1" w:themeShade="80"/>
          <w:sz w:val="22"/>
          <w:szCs w:val="22"/>
        </w:rPr>
      </w:pPr>
      <w:r w:rsidRPr="000201A9">
        <w:rPr>
          <w:rFonts w:asciiTheme="minorHAnsi" w:hAnsiTheme="minorHAnsi" w:cstheme="minorHAnsi"/>
          <w:b/>
          <w:sz w:val="22"/>
          <w:szCs w:val="22"/>
        </w:rPr>
        <w:t xml:space="preserve">TERCERO. - </w:t>
      </w:r>
      <w:r w:rsidRPr="000201A9">
        <w:rPr>
          <w:rFonts w:asciiTheme="minorHAnsi" w:hAnsiTheme="minorHAnsi" w:cstheme="minorHAnsi"/>
          <w:sz w:val="22"/>
          <w:szCs w:val="22"/>
        </w:rPr>
        <w:t xml:space="preserve">Para el cumplimiento de lo ordenado en el presente auto, </w:t>
      </w:r>
      <w:r w:rsidR="000C08D6" w:rsidRPr="00042716">
        <w:rPr>
          <w:rFonts w:ascii="Arial" w:hAnsi="Arial" w:cs="Arial"/>
          <w:sz w:val="22"/>
          <w:szCs w:val="22"/>
        </w:rPr>
        <w:t>se designa con amplias facultades al abogado(a) de esta Oficina, al</w:t>
      </w:r>
      <w:r w:rsidR="000C08D6">
        <w:rPr>
          <w:rFonts w:ascii="Arial" w:hAnsi="Arial" w:cs="Arial"/>
          <w:sz w:val="22"/>
          <w:szCs w:val="22"/>
        </w:rPr>
        <w:t>/l</w:t>
      </w:r>
      <w:r w:rsidR="000C08D6" w:rsidRPr="00042716">
        <w:rPr>
          <w:rFonts w:ascii="Arial" w:hAnsi="Arial" w:cs="Arial"/>
          <w:sz w:val="22"/>
          <w:szCs w:val="22"/>
        </w:rPr>
        <w:t>a Doctor</w:t>
      </w:r>
      <w:r w:rsidR="000C08D6">
        <w:rPr>
          <w:rFonts w:ascii="Arial" w:hAnsi="Arial" w:cs="Arial"/>
          <w:sz w:val="22"/>
          <w:szCs w:val="22"/>
        </w:rPr>
        <w:t xml:space="preserve"> (</w:t>
      </w:r>
      <w:r w:rsidR="000C08D6" w:rsidRPr="00042716">
        <w:rPr>
          <w:rFonts w:ascii="Arial" w:hAnsi="Arial" w:cs="Arial"/>
          <w:sz w:val="22"/>
          <w:szCs w:val="22"/>
        </w:rPr>
        <w:t>a</w:t>
      </w:r>
      <w:r w:rsidR="000C08D6">
        <w:rPr>
          <w:rFonts w:ascii="Arial" w:hAnsi="Arial" w:cs="Arial"/>
          <w:sz w:val="22"/>
          <w:szCs w:val="22"/>
        </w:rPr>
        <w:t>)</w:t>
      </w:r>
      <w:r w:rsidR="000C08D6" w:rsidRPr="00042716">
        <w:rPr>
          <w:rFonts w:ascii="Arial" w:hAnsi="Arial" w:cs="Arial"/>
          <w:sz w:val="22"/>
          <w:szCs w:val="22"/>
        </w:rPr>
        <w:t>,</w:t>
      </w:r>
      <w:r w:rsidR="00501518">
        <w:rPr>
          <w:rFonts w:asciiTheme="minorHAnsi" w:hAnsiTheme="minorHAnsi" w:cstheme="minorHAnsi"/>
          <w:color w:val="808080" w:themeColor="background1" w:themeShade="80"/>
          <w:sz w:val="22"/>
          <w:szCs w:val="22"/>
        </w:rPr>
        <w:t xml:space="preserve"> </w:t>
      </w:r>
      <w:r w:rsidR="002C6956" w:rsidRPr="002C6956">
        <w:rPr>
          <w:rFonts w:asciiTheme="minorHAnsi" w:hAnsiTheme="minorHAnsi" w:cstheme="minorHAnsi"/>
          <w:b/>
          <w:color w:val="7F7F7F" w:themeColor="text1" w:themeTint="80"/>
          <w:sz w:val="22"/>
          <w:szCs w:val="22"/>
        </w:rPr>
        <w:t>[Diligenciar</w:t>
      </w:r>
      <w:r w:rsidR="00D15D0A" w:rsidRPr="002C6956">
        <w:rPr>
          <w:rFonts w:asciiTheme="minorHAnsi" w:hAnsiTheme="minorHAnsi" w:cstheme="minorHAnsi"/>
          <w:b/>
          <w:color w:val="7F7F7F" w:themeColor="text1" w:themeTint="80"/>
          <w:sz w:val="22"/>
          <w:szCs w:val="22"/>
        </w:rPr>
        <w:t xml:space="preserve"> nombre y apellidos completos</w:t>
      </w:r>
      <w:r w:rsidR="002C6956" w:rsidRPr="002C6956">
        <w:rPr>
          <w:rFonts w:asciiTheme="minorHAnsi" w:hAnsiTheme="minorHAnsi" w:cstheme="minorHAnsi"/>
          <w:b/>
          <w:color w:val="7F7F7F" w:themeColor="text1" w:themeTint="80"/>
          <w:sz w:val="22"/>
          <w:szCs w:val="22"/>
        </w:rPr>
        <w:t>]</w:t>
      </w:r>
      <w:r w:rsidRPr="002C6956">
        <w:rPr>
          <w:rFonts w:asciiTheme="minorHAnsi" w:hAnsiTheme="minorHAnsi" w:cstheme="minorHAnsi"/>
          <w:b/>
          <w:color w:val="7F7F7F" w:themeColor="text1" w:themeTint="80"/>
          <w:sz w:val="22"/>
          <w:szCs w:val="22"/>
        </w:rPr>
        <w:t>,</w:t>
      </w:r>
      <w:r w:rsidRPr="000201A9">
        <w:rPr>
          <w:rFonts w:asciiTheme="minorHAnsi" w:hAnsiTheme="minorHAnsi" w:cstheme="minorHAnsi"/>
          <w:sz w:val="22"/>
          <w:szCs w:val="22"/>
        </w:rPr>
        <w:t xml:space="preserve"> </w:t>
      </w:r>
      <w:r w:rsidR="00A90149" w:rsidRPr="000201A9">
        <w:rPr>
          <w:rFonts w:asciiTheme="minorHAnsi" w:hAnsiTheme="minorHAnsi" w:cstheme="minorHAnsi"/>
          <w:sz w:val="22"/>
          <w:szCs w:val="22"/>
        </w:rPr>
        <w:t xml:space="preserve">identificado con cédula de ciudadanía No </w:t>
      </w:r>
      <w:r w:rsidR="002C6956" w:rsidRPr="002C6956">
        <w:rPr>
          <w:rFonts w:asciiTheme="minorHAnsi" w:hAnsiTheme="minorHAnsi" w:cstheme="minorHAnsi"/>
          <w:b/>
          <w:color w:val="7F7F7F" w:themeColor="text1" w:themeTint="80"/>
          <w:sz w:val="22"/>
          <w:szCs w:val="22"/>
        </w:rPr>
        <w:t>[</w:t>
      </w:r>
      <w:r w:rsidR="00A3250D" w:rsidRPr="002C6956">
        <w:rPr>
          <w:rFonts w:asciiTheme="minorHAnsi" w:hAnsiTheme="minorHAnsi" w:cstheme="minorHAnsi"/>
          <w:b/>
          <w:color w:val="7F7F7F" w:themeColor="text1" w:themeTint="80"/>
          <w:sz w:val="22"/>
          <w:szCs w:val="22"/>
        </w:rPr>
        <w:t>Diligencia</w:t>
      </w:r>
      <w:r w:rsidR="002C6956" w:rsidRPr="002C6956">
        <w:rPr>
          <w:rFonts w:asciiTheme="minorHAnsi" w:hAnsiTheme="minorHAnsi" w:cstheme="minorHAnsi"/>
          <w:b/>
          <w:color w:val="7F7F7F" w:themeColor="text1" w:themeTint="80"/>
          <w:sz w:val="22"/>
          <w:szCs w:val="22"/>
        </w:rPr>
        <w:t>r</w:t>
      </w:r>
      <w:r w:rsidR="00D15D0A" w:rsidRPr="002C6956">
        <w:rPr>
          <w:rFonts w:asciiTheme="minorHAnsi" w:hAnsiTheme="minorHAnsi" w:cstheme="minorHAnsi"/>
          <w:b/>
          <w:color w:val="7F7F7F" w:themeColor="text1" w:themeTint="80"/>
          <w:sz w:val="22"/>
          <w:szCs w:val="22"/>
        </w:rPr>
        <w:t xml:space="preserve"> </w:t>
      </w:r>
      <w:r w:rsidR="00A3250D" w:rsidRPr="002C6956">
        <w:rPr>
          <w:rFonts w:asciiTheme="minorHAnsi" w:hAnsiTheme="minorHAnsi" w:cstheme="minorHAnsi"/>
          <w:b/>
          <w:color w:val="7F7F7F" w:themeColor="text1" w:themeTint="80"/>
          <w:sz w:val="22"/>
          <w:szCs w:val="22"/>
        </w:rPr>
        <w:t>número</w:t>
      </w:r>
      <w:r w:rsidR="00D15D0A" w:rsidRPr="002C6956">
        <w:rPr>
          <w:rFonts w:asciiTheme="minorHAnsi" w:hAnsiTheme="minorHAnsi" w:cstheme="minorHAnsi"/>
          <w:b/>
          <w:color w:val="7F7F7F" w:themeColor="text1" w:themeTint="80"/>
          <w:sz w:val="22"/>
          <w:szCs w:val="22"/>
        </w:rPr>
        <w:t xml:space="preserve"> de identificación del </w:t>
      </w:r>
      <w:r w:rsidR="00A3250D" w:rsidRPr="002C6956">
        <w:rPr>
          <w:rFonts w:asciiTheme="minorHAnsi" w:hAnsiTheme="minorHAnsi" w:cstheme="minorHAnsi"/>
          <w:b/>
          <w:color w:val="7F7F7F" w:themeColor="text1" w:themeTint="80"/>
          <w:sz w:val="22"/>
          <w:szCs w:val="22"/>
        </w:rPr>
        <w:t>funcionario/contratista</w:t>
      </w:r>
      <w:r w:rsidR="002C6956" w:rsidRPr="002C6956">
        <w:rPr>
          <w:rFonts w:asciiTheme="minorHAnsi" w:hAnsiTheme="minorHAnsi" w:cstheme="minorHAnsi"/>
          <w:b/>
          <w:color w:val="7F7F7F" w:themeColor="text1" w:themeTint="80"/>
          <w:sz w:val="22"/>
          <w:szCs w:val="22"/>
        </w:rPr>
        <w:t>]</w:t>
      </w:r>
      <w:r w:rsidR="00A90149" w:rsidRPr="000201A9">
        <w:rPr>
          <w:rFonts w:asciiTheme="minorHAnsi" w:hAnsiTheme="minorHAnsi" w:cstheme="minorHAnsi"/>
          <w:sz w:val="22"/>
          <w:szCs w:val="22"/>
        </w:rPr>
        <w:t xml:space="preserve"> y T</w:t>
      </w:r>
      <w:r w:rsidR="00D15D0A" w:rsidRPr="000201A9">
        <w:rPr>
          <w:rFonts w:asciiTheme="minorHAnsi" w:hAnsiTheme="minorHAnsi" w:cstheme="minorHAnsi"/>
          <w:sz w:val="22"/>
          <w:szCs w:val="22"/>
        </w:rPr>
        <w:t xml:space="preserve">arjeta </w:t>
      </w:r>
      <w:r w:rsidR="00A90149" w:rsidRPr="000201A9">
        <w:rPr>
          <w:rFonts w:asciiTheme="minorHAnsi" w:hAnsiTheme="minorHAnsi" w:cstheme="minorHAnsi"/>
          <w:sz w:val="22"/>
          <w:szCs w:val="22"/>
        </w:rPr>
        <w:t>P</w:t>
      </w:r>
      <w:r w:rsidR="00D15D0A" w:rsidRPr="000201A9">
        <w:rPr>
          <w:rFonts w:asciiTheme="minorHAnsi" w:hAnsiTheme="minorHAnsi" w:cstheme="minorHAnsi"/>
          <w:sz w:val="22"/>
          <w:szCs w:val="22"/>
        </w:rPr>
        <w:t>rofesional</w:t>
      </w:r>
      <w:r w:rsidR="00A90149" w:rsidRPr="000201A9">
        <w:rPr>
          <w:rFonts w:asciiTheme="minorHAnsi" w:hAnsiTheme="minorHAnsi" w:cstheme="minorHAnsi"/>
          <w:sz w:val="22"/>
          <w:szCs w:val="22"/>
        </w:rPr>
        <w:t xml:space="preserve"> </w:t>
      </w:r>
      <w:r w:rsidR="00D15D0A" w:rsidRPr="000201A9">
        <w:rPr>
          <w:rFonts w:asciiTheme="minorHAnsi" w:hAnsiTheme="minorHAnsi" w:cstheme="minorHAnsi"/>
          <w:sz w:val="22"/>
          <w:szCs w:val="22"/>
        </w:rPr>
        <w:t>N</w:t>
      </w:r>
      <w:r w:rsidR="00A90149" w:rsidRPr="000201A9">
        <w:rPr>
          <w:rFonts w:asciiTheme="minorHAnsi" w:hAnsiTheme="minorHAnsi" w:cstheme="minorHAnsi"/>
          <w:sz w:val="22"/>
          <w:szCs w:val="22"/>
        </w:rPr>
        <w:t>o</w:t>
      </w:r>
      <w:r w:rsidR="00D15D0A" w:rsidRPr="000201A9">
        <w:rPr>
          <w:rFonts w:asciiTheme="minorHAnsi" w:hAnsiTheme="minorHAnsi" w:cstheme="minorHAnsi"/>
          <w:sz w:val="22"/>
          <w:szCs w:val="22"/>
        </w:rPr>
        <w:t xml:space="preserve">. </w:t>
      </w:r>
      <w:r w:rsidR="002C6956" w:rsidRPr="002C6956">
        <w:rPr>
          <w:rFonts w:asciiTheme="minorHAnsi" w:hAnsiTheme="minorHAnsi" w:cstheme="minorHAnsi"/>
          <w:b/>
          <w:color w:val="7F7F7F" w:themeColor="text1" w:themeTint="80"/>
          <w:sz w:val="22"/>
          <w:szCs w:val="22"/>
        </w:rPr>
        <w:t>[Diligenciar</w:t>
      </w:r>
      <w:r w:rsidR="00A3250D" w:rsidRPr="002C6956">
        <w:rPr>
          <w:rFonts w:asciiTheme="minorHAnsi" w:hAnsiTheme="minorHAnsi" w:cstheme="minorHAnsi"/>
          <w:b/>
          <w:color w:val="7F7F7F" w:themeColor="text1" w:themeTint="80"/>
          <w:sz w:val="22"/>
          <w:szCs w:val="22"/>
        </w:rPr>
        <w:t xml:space="preserve"> el</w:t>
      </w:r>
      <w:r w:rsidR="00D15D0A" w:rsidRPr="002C6956">
        <w:rPr>
          <w:rFonts w:asciiTheme="minorHAnsi" w:hAnsiTheme="minorHAnsi" w:cstheme="minorHAnsi"/>
          <w:b/>
          <w:color w:val="7F7F7F" w:themeColor="text1" w:themeTint="80"/>
          <w:sz w:val="22"/>
          <w:szCs w:val="22"/>
        </w:rPr>
        <w:t xml:space="preserve"> </w:t>
      </w:r>
      <w:r w:rsidR="00A3250D" w:rsidRPr="002C6956">
        <w:rPr>
          <w:rFonts w:asciiTheme="minorHAnsi" w:hAnsiTheme="minorHAnsi" w:cstheme="minorHAnsi"/>
          <w:b/>
          <w:color w:val="7F7F7F" w:themeColor="text1" w:themeTint="80"/>
          <w:sz w:val="22"/>
          <w:szCs w:val="22"/>
        </w:rPr>
        <w:t>número</w:t>
      </w:r>
      <w:r w:rsidR="00D15D0A" w:rsidRPr="002C6956">
        <w:rPr>
          <w:rFonts w:asciiTheme="minorHAnsi" w:hAnsiTheme="minorHAnsi" w:cstheme="minorHAnsi"/>
          <w:b/>
          <w:color w:val="7F7F7F" w:themeColor="text1" w:themeTint="80"/>
          <w:sz w:val="22"/>
          <w:szCs w:val="22"/>
        </w:rPr>
        <w:t xml:space="preserve"> </w:t>
      </w:r>
      <w:r w:rsidR="00A3250D" w:rsidRPr="002C6956">
        <w:rPr>
          <w:rFonts w:asciiTheme="minorHAnsi" w:hAnsiTheme="minorHAnsi" w:cstheme="minorHAnsi"/>
          <w:b/>
          <w:color w:val="7F7F7F" w:themeColor="text1" w:themeTint="80"/>
          <w:sz w:val="22"/>
          <w:szCs w:val="22"/>
        </w:rPr>
        <w:t>del funcionario/contratista</w:t>
      </w:r>
      <w:r w:rsidR="002C6956" w:rsidRPr="002C6956">
        <w:rPr>
          <w:rFonts w:asciiTheme="minorHAnsi" w:hAnsiTheme="minorHAnsi" w:cstheme="minorHAnsi"/>
          <w:b/>
          <w:color w:val="7F7F7F" w:themeColor="text1" w:themeTint="80"/>
          <w:sz w:val="22"/>
          <w:szCs w:val="22"/>
        </w:rPr>
        <w:t>]</w:t>
      </w:r>
      <w:r w:rsidR="00D15D0A" w:rsidRPr="000201A9">
        <w:rPr>
          <w:rFonts w:asciiTheme="minorHAnsi" w:hAnsiTheme="minorHAnsi" w:cstheme="minorHAnsi"/>
          <w:sz w:val="22"/>
          <w:szCs w:val="22"/>
        </w:rPr>
        <w:t xml:space="preserve">, </w:t>
      </w:r>
      <w:r w:rsidR="00A3250D" w:rsidRPr="00042716">
        <w:rPr>
          <w:rFonts w:ascii="Arial" w:hAnsi="Arial" w:cs="Arial"/>
          <w:sz w:val="22"/>
          <w:szCs w:val="22"/>
        </w:rPr>
        <w:t>para el impulso procesal y la práctica de las diligencias necesaria para el perfeccionamiento de la presente indagación dentro del término máximo contemplado de seis (6) meses, teniendo en cuenta que, si no fuere posible identificar o individualizar al posible autor, se ordenará el archivo, decisión que no hará tránsito a cosa juzgada material.</w:t>
      </w:r>
    </w:p>
    <w:p w14:paraId="51C9417B" w14:textId="1A799521" w:rsidR="000C39EF" w:rsidRPr="000201A9" w:rsidRDefault="000C39EF" w:rsidP="000C39EF">
      <w:pPr>
        <w:pStyle w:val="Sinespaciado"/>
        <w:jc w:val="both"/>
        <w:rPr>
          <w:rFonts w:asciiTheme="minorHAnsi" w:hAnsiTheme="minorHAnsi" w:cstheme="minorHAnsi"/>
          <w:sz w:val="22"/>
          <w:szCs w:val="22"/>
        </w:rPr>
      </w:pPr>
    </w:p>
    <w:p w14:paraId="30E1F39C" w14:textId="1AB49029" w:rsidR="000C39EF" w:rsidRDefault="000C39EF" w:rsidP="000C39EF">
      <w:pPr>
        <w:ind w:right="51"/>
        <w:jc w:val="both"/>
        <w:rPr>
          <w:rFonts w:asciiTheme="minorHAnsi" w:hAnsiTheme="minorHAnsi" w:cstheme="minorHAnsi"/>
          <w:sz w:val="22"/>
          <w:szCs w:val="22"/>
        </w:rPr>
      </w:pPr>
      <w:r w:rsidRPr="000201A9">
        <w:rPr>
          <w:rFonts w:asciiTheme="minorHAnsi" w:hAnsiTheme="minorHAnsi" w:cstheme="minorHAnsi"/>
          <w:b/>
          <w:sz w:val="22"/>
          <w:szCs w:val="22"/>
        </w:rPr>
        <w:t>CUARTO –</w:t>
      </w:r>
      <w:r w:rsidRPr="000201A9">
        <w:rPr>
          <w:rFonts w:asciiTheme="minorHAnsi" w:hAnsiTheme="minorHAnsi" w:cstheme="minorHAnsi"/>
          <w:sz w:val="22"/>
          <w:szCs w:val="22"/>
        </w:rPr>
        <w:t xml:space="preserve">Conformar el cuaderno de copias, en acatamiento del artículo 116 del Código </w:t>
      </w:r>
      <w:r w:rsidRPr="000201A9">
        <w:rPr>
          <w:rFonts w:asciiTheme="minorHAnsi" w:hAnsiTheme="minorHAnsi" w:cstheme="minorHAnsi"/>
          <w:sz w:val="22"/>
          <w:szCs w:val="22"/>
        </w:rPr>
        <w:lastRenderedPageBreak/>
        <w:t>General Disciplinario.</w:t>
      </w:r>
    </w:p>
    <w:p w14:paraId="1C0B302A" w14:textId="6543E5A3" w:rsidR="00E336E1" w:rsidRDefault="00E336E1" w:rsidP="000C39EF">
      <w:pPr>
        <w:ind w:right="51"/>
        <w:jc w:val="both"/>
        <w:rPr>
          <w:rFonts w:asciiTheme="minorHAnsi" w:hAnsiTheme="minorHAnsi" w:cstheme="minorHAnsi"/>
          <w:sz w:val="22"/>
          <w:szCs w:val="22"/>
        </w:rPr>
      </w:pPr>
    </w:p>
    <w:p w14:paraId="78CD8BAF" w14:textId="77777777" w:rsidR="00E336E1" w:rsidRPr="000201A9" w:rsidRDefault="00E336E1" w:rsidP="000C39EF">
      <w:pPr>
        <w:ind w:right="51"/>
        <w:jc w:val="both"/>
        <w:rPr>
          <w:rFonts w:asciiTheme="minorHAnsi" w:hAnsiTheme="minorHAnsi" w:cstheme="minorHAnsi"/>
          <w:sz w:val="22"/>
          <w:szCs w:val="22"/>
        </w:rPr>
      </w:pPr>
    </w:p>
    <w:p w14:paraId="5CFADA58" w14:textId="77777777" w:rsidR="00A90149" w:rsidRPr="000201A9" w:rsidRDefault="00A90149" w:rsidP="000C39EF">
      <w:pPr>
        <w:ind w:right="51"/>
        <w:jc w:val="both"/>
        <w:rPr>
          <w:rFonts w:asciiTheme="minorHAnsi" w:hAnsiTheme="minorHAnsi" w:cstheme="minorHAnsi"/>
          <w:sz w:val="22"/>
          <w:szCs w:val="22"/>
        </w:rPr>
      </w:pPr>
    </w:p>
    <w:p w14:paraId="03FC0B6E" w14:textId="4096D15E" w:rsidR="000201A9" w:rsidRPr="000201A9" w:rsidRDefault="000201A9" w:rsidP="000201A9">
      <w:pPr>
        <w:pStyle w:val="Sinespaciado"/>
        <w:ind w:right="51"/>
        <w:jc w:val="center"/>
        <w:rPr>
          <w:rFonts w:ascii="Arial" w:hAnsi="Arial" w:cs="Arial"/>
          <w:b/>
          <w:sz w:val="22"/>
          <w:szCs w:val="22"/>
        </w:rPr>
      </w:pPr>
      <w:r w:rsidRPr="000201A9">
        <w:rPr>
          <w:rFonts w:ascii="Arial" w:hAnsi="Arial" w:cs="Arial"/>
          <w:b/>
          <w:sz w:val="22"/>
          <w:szCs w:val="22"/>
        </w:rPr>
        <w:t>CÚMPLASE</w:t>
      </w:r>
    </w:p>
    <w:p w14:paraId="774F29DD" w14:textId="77777777" w:rsidR="000201A9" w:rsidRPr="000201A9" w:rsidRDefault="000201A9" w:rsidP="000201A9">
      <w:pPr>
        <w:pStyle w:val="Sinespaciado"/>
        <w:ind w:right="51"/>
        <w:jc w:val="both"/>
        <w:rPr>
          <w:rFonts w:ascii="Arial" w:hAnsi="Arial" w:cs="Arial"/>
          <w:bCs/>
          <w:sz w:val="22"/>
          <w:szCs w:val="22"/>
        </w:rPr>
      </w:pPr>
    </w:p>
    <w:p w14:paraId="3305F840" w14:textId="77777777" w:rsidR="000201A9" w:rsidRPr="000201A9" w:rsidRDefault="000201A9" w:rsidP="000201A9">
      <w:pPr>
        <w:pStyle w:val="Sinespaciado"/>
        <w:ind w:right="51"/>
        <w:jc w:val="both"/>
        <w:rPr>
          <w:rFonts w:ascii="Arial" w:hAnsi="Arial" w:cs="Arial"/>
          <w:bCs/>
          <w:sz w:val="22"/>
          <w:szCs w:val="22"/>
        </w:rPr>
      </w:pPr>
    </w:p>
    <w:p w14:paraId="0711778F" w14:textId="77777777" w:rsidR="000201A9" w:rsidRPr="000201A9" w:rsidRDefault="000201A9" w:rsidP="000201A9">
      <w:pPr>
        <w:pStyle w:val="Sinespaciado"/>
        <w:ind w:right="51"/>
        <w:jc w:val="both"/>
        <w:rPr>
          <w:rFonts w:ascii="Arial" w:hAnsi="Arial" w:cs="Arial"/>
          <w:bCs/>
          <w:sz w:val="22"/>
          <w:szCs w:val="22"/>
        </w:rPr>
      </w:pPr>
    </w:p>
    <w:p w14:paraId="4424674A" w14:textId="77777777" w:rsidR="000201A9" w:rsidRPr="002C6956" w:rsidRDefault="000201A9" w:rsidP="000201A9">
      <w:pPr>
        <w:pStyle w:val="Sinespaciado"/>
        <w:ind w:right="51"/>
        <w:jc w:val="center"/>
        <w:rPr>
          <w:rFonts w:ascii="Arial" w:hAnsi="Arial" w:cs="Arial"/>
          <w:b/>
          <w:bCs/>
          <w:color w:val="7F7F7F" w:themeColor="text1" w:themeTint="80"/>
          <w:sz w:val="22"/>
          <w:szCs w:val="22"/>
        </w:rPr>
      </w:pPr>
      <w:r w:rsidRPr="002C6956">
        <w:rPr>
          <w:rFonts w:ascii="Arial" w:hAnsi="Arial" w:cs="Arial"/>
          <w:b/>
          <w:color w:val="7F7F7F" w:themeColor="text1" w:themeTint="80"/>
          <w:sz w:val="22"/>
          <w:szCs w:val="22"/>
        </w:rPr>
        <w:t>(Nombre completo del Funcionario)</w:t>
      </w:r>
    </w:p>
    <w:p w14:paraId="439B6084" w14:textId="77777777" w:rsidR="000201A9" w:rsidRPr="000201A9" w:rsidRDefault="000201A9" w:rsidP="000201A9">
      <w:pPr>
        <w:pStyle w:val="Sinespaciado"/>
        <w:jc w:val="center"/>
        <w:rPr>
          <w:rFonts w:ascii="Arial" w:hAnsi="Arial" w:cs="Arial"/>
          <w:b/>
          <w:sz w:val="22"/>
          <w:szCs w:val="22"/>
        </w:rPr>
      </w:pPr>
      <w:r w:rsidRPr="000201A9">
        <w:rPr>
          <w:rFonts w:ascii="Arial" w:hAnsi="Arial" w:cs="Arial"/>
          <w:b/>
          <w:sz w:val="22"/>
          <w:szCs w:val="22"/>
        </w:rPr>
        <w:t>Jefe de Oficina de Control Interno Disciplinario</w:t>
      </w:r>
    </w:p>
    <w:p w14:paraId="3AD2919A" w14:textId="77777777" w:rsidR="000201A9" w:rsidRPr="000201A9" w:rsidRDefault="000201A9" w:rsidP="000201A9">
      <w:pPr>
        <w:pStyle w:val="Sinespaciado"/>
        <w:jc w:val="center"/>
        <w:rPr>
          <w:rFonts w:ascii="Arial" w:hAnsi="Arial" w:cs="Arial"/>
          <w:b/>
          <w:sz w:val="22"/>
          <w:szCs w:val="22"/>
        </w:rPr>
      </w:pPr>
      <w:r w:rsidRPr="000201A9">
        <w:rPr>
          <w:rFonts w:ascii="Arial" w:hAnsi="Arial" w:cs="Arial"/>
          <w:b/>
          <w:sz w:val="22"/>
          <w:szCs w:val="22"/>
        </w:rPr>
        <w:t>Con funciones de Instrucción</w:t>
      </w:r>
    </w:p>
    <w:p w14:paraId="3B289F21" w14:textId="77777777" w:rsidR="000201A9" w:rsidRPr="000201A9" w:rsidRDefault="000201A9" w:rsidP="000201A9">
      <w:pPr>
        <w:pStyle w:val="Sinespaciado"/>
        <w:jc w:val="center"/>
        <w:rPr>
          <w:rFonts w:ascii="Arial" w:hAnsi="Arial" w:cs="Arial"/>
          <w:b/>
          <w:sz w:val="22"/>
          <w:szCs w:val="22"/>
        </w:rPr>
      </w:pPr>
      <w:r w:rsidRPr="000201A9">
        <w:rPr>
          <w:rFonts w:ascii="Arial" w:hAnsi="Arial" w:cs="Arial"/>
          <w:b/>
          <w:sz w:val="22"/>
          <w:szCs w:val="22"/>
        </w:rPr>
        <w:t>Gobernación de Nariño</w:t>
      </w:r>
    </w:p>
    <w:p w14:paraId="206D9B31" w14:textId="77777777" w:rsidR="000201A9" w:rsidRPr="000201A9" w:rsidRDefault="000201A9" w:rsidP="000201A9">
      <w:pPr>
        <w:pStyle w:val="Sinespaciado"/>
        <w:rPr>
          <w:rFonts w:ascii="Arial" w:hAnsi="Arial" w:cs="Arial"/>
          <w:color w:val="808080" w:themeColor="background1" w:themeShade="80"/>
          <w:sz w:val="22"/>
          <w:szCs w:val="22"/>
        </w:rPr>
      </w:pPr>
      <w:bookmarkStart w:id="1" w:name="_Hlk129337125"/>
    </w:p>
    <w:p w14:paraId="27E7775A" w14:textId="77777777" w:rsidR="000201A9" w:rsidRPr="000201A9" w:rsidRDefault="000201A9" w:rsidP="000201A9">
      <w:pPr>
        <w:pStyle w:val="Sinespaciado"/>
        <w:rPr>
          <w:rFonts w:ascii="Arial" w:hAnsi="Arial" w:cs="Arial"/>
          <w:color w:val="808080" w:themeColor="background1" w:themeShade="80"/>
          <w:sz w:val="22"/>
          <w:szCs w:val="22"/>
        </w:rPr>
      </w:pPr>
    </w:p>
    <w:p w14:paraId="75DA7549" w14:textId="77777777" w:rsidR="000201A9" w:rsidRPr="00F33DD1" w:rsidRDefault="000201A9" w:rsidP="000201A9">
      <w:pPr>
        <w:pStyle w:val="Sinespaciado"/>
        <w:rPr>
          <w:rFonts w:ascii="Arial" w:hAnsi="Arial" w:cs="Arial"/>
          <w:bCs/>
          <w:sz w:val="16"/>
          <w:szCs w:val="16"/>
        </w:rPr>
      </w:pPr>
      <w:r w:rsidRPr="00F33DD1">
        <w:rPr>
          <w:rFonts w:ascii="Arial" w:hAnsi="Arial" w:cs="Arial"/>
          <w:color w:val="808080" w:themeColor="background1" w:themeShade="80"/>
          <w:sz w:val="16"/>
          <w:szCs w:val="16"/>
        </w:rPr>
        <w:t>Proyectó: (nombre, cargo y firma del funcionario o contratista)</w:t>
      </w:r>
      <w:bookmarkEnd w:id="1"/>
    </w:p>
    <w:p w14:paraId="58D25732" w14:textId="77777777" w:rsidR="000201A9" w:rsidRPr="000201A9" w:rsidRDefault="000201A9" w:rsidP="000201A9">
      <w:pPr>
        <w:pStyle w:val="Sinespaciado"/>
        <w:ind w:right="51"/>
        <w:jc w:val="center"/>
        <w:rPr>
          <w:rFonts w:ascii="Arial" w:hAnsi="Arial" w:cs="Arial"/>
          <w:sz w:val="22"/>
          <w:szCs w:val="22"/>
        </w:rPr>
      </w:pPr>
    </w:p>
    <w:p w14:paraId="405719EF" w14:textId="49942066" w:rsidR="00644AC6" w:rsidRPr="00404DB7" w:rsidRDefault="00644AC6" w:rsidP="000201A9">
      <w:pPr>
        <w:numPr>
          <w:ilvl w:val="12"/>
          <w:numId w:val="0"/>
        </w:numPr>
        <w:rPr>
          <w:rFonts w:asciiTheme="minorHAnsi" w:hAnsiTheme="minorHAnsi" w:cstheme="minorHAnsi"/>
          <w:sz w:val="22"/>
          <w:szCs w:val="22"/>
        </w:rPr>
      </w:pPr>
    </w:p>
    <w:p w14:paraId="5D50382C" w14:textId="77777777" w:rsidR="00DA2AE6" w:rsidRDefault="00DA2AE6" w:rsidP="00DA2AE6">
      <w:pPr>
        <w:pStyle w:val="Estilo1gn"/>
        <w:rPr>
          <w:rFonts w:asciiTheme="minorHAnsi" w:hAnsiTheme="minorHAnsi" w:cstheme="minorHAnsi"/>
          <w:sz w:val="22"/>
          <w:szCs w:val="22"/>
        </w:rPr>
      </w:pPr>
    </w:p>
    <w:p w14:paraId="41ADCF0B" w14:textId="77777777" w:rsidR="00F206C0" w:rsidRPr="00404DB7" w:rsidRDefault="00F206C0" w:rsidP="007D60A9">
      <w:pPr>
        <w:numPr>
          <w:ilvl w:val="12"/>
          <w:numId w:val="0"/>
        </w:numPr>
        <w:rPr>
          <w:rFonts w:asciiTheme="minorHAnsi" w:hAnsiTheme="minorHAnsi" w:cstheme="minorHAnsi"/>
          <w:sz w:val="22"/>
          <w:szCs w:val="22"/>
        </w:rPr>
      </w:pPr>
    </w:p>
    <w:sectPr w:rsidR="00F206C0" w:rsidRPr="00404DB7" w:rsidSect="004D788F">
      <w:headerReference w:type="default" r:id="rId7"/>
      <w:footerReference w:type="default" r:id="rId8"/>
      <w:pgSz w:w="12240" w:h="18720" w:code="14"/>
      <w:pgMar w:top="1417" w:right="1701" w:bottom="1417" w:left="1701" w:header="629"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ABA0E" w14:textId="77777777" w:rsidR="00A83676" w:rsidRDefault="00A83676">
      <w:r>
        <w:separator/>
      </w:r>
    </w:p>
  </w:endnote>
  <w:endnote w:type="continuationSeparator" w:id="0">
    <w:p w14:paraId="2A58C626" w14:textId="77777777" w:rsidR="00A83676" w:rsidRDefault="00A8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7DCC" w14:textId="7C46C26D" w:rsidR="00DA60B7" w:rsidRDefault="00DA60B7">
    <w:pPr>
      <w:pStyle w:val="Piedepgina"/>
    </w:pPr>
  </w:p>
  <w:tbl>
    <w:tblPr>
      <w:tblStyle w:val="Tablaconcuadrcula"/>
      <w:tblW w:w="5000" w:type="pct"/>
      <w:jc w:val="center"/>
      <w:tblLook w:val="04A0" w:firstRow="1" w:lastRow="0" w:firstColumn="1" w:lastColumn="0" w:noHBand="0" w:noVBand="1"/>
    </w:tblPr>
    <w:tblGrid>
      <w:gridCol w:w="4363"/>
      <w:gridCol w:w="4465"/>
    </w:tblGrid>
    <w:tr w:rsidR="00DA60B7" w:rsidRPr="003B3D4A" w14:paraId="7FAC3F34" w14:textId="77777777" w:rsidTr="00745C9A">
      <w:trPr>
        <w:trHeight w:val="668"/>
        <w:jc w:val="center"/>
      </w:trPr>
      <w:tc>
        <w:tcPr>
          <w:tcW w:w="2471" w:type="pct"/>
        </w:tcPr>
        <w:p w14:paraId="0A6453BE" w14:textId="77777777" w:rsidR="00745C9A" w:rsidRDefault="00DA60B7" w:rsidP="006B629B">
          <w:pPr>
            <w:pStyle w:val="Encabezado"/>
            <w:jc w:val="center"/>
            <w:rPr>
              <w:b/>
              <w:bCs/>
              <w:sz w:val="16"/>
              <w:szCs w:val="16"/>
            </w:rPr>
          </w:pPr>
          <w:bookmarkStart w:id="2" w:name="_Hlk71052175"/>
          <w:r w:rsidRPr="006B629B">
            <w:rPr>
              <w:b/>
              <w:bCs/>
              <w:sz w:val="16"/>
              <w:szCs w:val="16"/>
            </w:rPr>
            <w:t>PROCESO ASOCIADO:</w:t>
          </w:r>
          <w:r w:rsidR="004D6040" w:rsidRPr="006B629B">
            <w:rPr>
              <w:b/>
              <w:bCs/>
              <w:sz w:val="16"/>
              <w:szCs w:val="16"/>
            </w:rPr>
            <w:t xml:space="preserve"> </w:t>
          </w:r>
        </w:p>
        <w:p w14:paraId="5D428857" w14:textId="527D968F" w:rsidR="00DA60B7" w:rsidRPr="006B629B" w:rsidRDefault="005C340A" w:rsidP="006B629B">
          <w:pPr>
            <w:pStyle w:val="Encabezado"/>
            <w:jc w:val="center"/>
            <w:rPr>
              <w:b/>
              <w:bCs/>
              <w:sz w:val="16"/>
              <w:szCs w:val="16"/>
            </w:rPr>
          </w:pPr>
          <w:r>
            <w:rPr>
              <w:rFonts w:eastAsia="Arial"/>
              <w:b/>
              <w:bCs/>
              <w:sz w:val="16"/>
              <w:szCs w:val="16"/>
            </w:rPr>
            <w:t>GESTIÓN DI</w:t>
          </w:r>
          <w:r w:rsidR="00745C9A">
            <w:rPr>
              <w:rFonts w:eastAsia="Arial"/>
              <w:b/>
              <w:bCs/>
              <w:sz w:val="16"/>
              <w:szCs w:val="16"/>
            </w:rPr>
            <w:t xml:space="preserve">SCIPLINARIA </w:t>
          </w:r>
        </w:p>
        <w:p w14:paraId="5C755B1A" w14:textId="77777777" w:rsidR="00DA60B7" w:rsidRPr="006B629B" w:rsidRDefault="00DA60B7" w:rsidP="006B629B">
          <w:pPr>
            <w:tabs>
              <w:tab w:val="center" w:pos="1920"/>
              <w:tab w:val="left" w:pos="3045"/>
            </w:tabs>
            <w:jc w:val="center"/>
            <w:rPr>
              <w:b/>
              <w:sz w:val="16"/>
              <w:szCs w:val="16"/>
            </w:rPr>
          </w:pPr>
        </w:p>
      </w:tc>
      <w:tc>
        <w:tcPr>
          <w:tcW w:w="2529" w:type="pct"/>
        </w:tcPr>
        <w:p w14:paraId="31C711BF" w14:textId="77777777" w:rsidR="00745C9A" w:rsidRDefault="00DA60B7" w:rsidP="006B629B">
          <w:pPr>
            <w:pStyle w:val="Encabezado"/>
            <w:jc w:val="center"/>
            <w:rPr>
              <w:b/>
              <w:bCs/>
              <w:sz w:val="16"/>
              <w:szCs w:val="16"/>
            </w:rPr>
          </w:pPr>
          <w:r w:rsidRPr="006B629B">
            <w:rPr>
              <w:b/>
              <w:bCs/>
              <w:sz w:val="16"/>
              <w:szCs w:val="16"/>
            </w:rPr>
            <w:t>DEPENDENCIA ASOCIADA:</w:t>
          </w:r>
          <w:r w:rsidR="004D6040" w:rsidRPr="006B629B">
            <w:rPr>
              <w:b/>
              <w:bCs/>
              <w:sz w:val="16"/>
              <w:szCs w:val="16"/>
            </w:rPr>
            <w:t xml:space="preserve"> </w:t>
          </w:r>
        </w:p>
        <w:p w14:paraId="122A6689" w14:textId="36A6DC9A" w:rsidR="00DA60B7" w:rsidRPr="00745C9A" w:rsidRDefault="002B40BB" w:rsidP="00745C9A">
          <w:pPr>
            <w:pStyle w:val="Encabezado"/>
            <w:jc w:val="center"/>
            <w:rPr>
              <w:b/>
              <w:bCs/>
              <w:sz w:val="16"/>
              <w:szCs w:val="16"/>
            </w:rPr>
          </w:pPr>
          <w:r w:rsidRPr="006B629B">
            <w:rPr>
              <w:rFonts w:eastAsia="Arial"/>
              <w:b/>
              <w:bCs/>
              <w:sz w:val="16"/>
              <w:szCs w:val="16"/>
            </w:rPr>
            <w:t>OFICINA DE CONTROL INTERNO DISCIPLINA</w:t>
          </w:r>
          <w:r w:rsidR="00745C9A">
            <w:rPr>
              <w:rFonts w:eastAsia="Arial"/>
              <w:b/>
              <w:bCs/>
              <w:sz w:val="16"/>
              <w:szCs w:val="16"/>
            </w:rPr>
            <w:t>RIO CON FUNCIONES DE INSTRUCCIÓN</w:t>
          </w:r>
        </w:p>
      </w:tc>
    </w:tr>
    <w:bookmarkEnd w:id="2"/>
  </w:tbl>
  <w:p w14:paraId="419DC95B" w14:textId="77777777" w:rsidR="00DA60B7" w:rsidRDefault="00DA60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FAD09" w14:textId="77777777" w:rsidR="00A83676" w:rsidRDefault="00A83676">
      <w:r>
        <w:separator/>
      </w:r>
    </w:p>
  </w:footnote>
  <w:footnote w:type="continuationSeparator" w:id="0">
    <w:p w14:paraId="59D7E243" w14:textId="77777777" w:rsidR="00A83676" w:rsidRDefault="00A836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1"/>
      <w:gridCol w:w="5049"/>
      <w:gridCol w:w="2121"/>
    </w:tblGrid>
    <w:tr w:rsidR="000114E3" w:rsidRPr="00745C9A" w14:paraId="12F59F76" w14:textId="77777777" w:rsidTr="00745C9A">
      <w:trPr>
        <w:trHeight w:val="410"/>
        <w:jc w:val="center"/>
      </w:trPr>
      <w:tc>
        <w:tcPr>
          <w:tcW w:w="2181" w:type="dxa"/>
          <w:vMerge w:val="restart"/>
          <w:shd w:val="clear" w:color="auto" w:fill="auto"/>
          <w:vAlign w:val="bottom"/>
        </w:tcPr>
        <w:p w14:paraId="050EC53F" w14:textId="22D94A50" w:rsidR="000114E3" w:rsidRPr="00745C9A" w:rsidRDefault="000114E3" w:rsidP="000114E3">
          <w:pPr>
            <w:tabs>
              <w:tab w:val="center" w:pos="1920"/>
              <w:tab w:val="left" w:pos="3045"/>
            </w:tabs>
            <w:jc w:val="center"/>
            <w:rPr>
              <w:b/>
            </w:rPr>
          </w:pPr>
          <w:r w:rsidRPr="00745C9A">
            <w:rPr>
              <w:noProof/>
              <w:lang w:eastAsia="es-CO"/>
            </w:rPr>
            <w:drawing>
              <wp:anchor distT="0" distB="0" distL="114300" distR="114300" simplePos="0" relativeHeight="251682304" behindDoc="0" locked="0" layoutInCell="1" allowOverlap="1" wp14:anchorId="18ECBDF2" wp14:editId="5BC39C51">
                <wp:simplePos x="0" y="0"/>
                <wp:positionH relativeFrom="column">
                  <wp:posOffset>240665</wp:posOffset>
                </wp:positionH>
                <wp:positionV relativeFrom="paragraph">
                  <wp:posOffset>5080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1B763" w14:textId="77777777" w:rsidR="000114E3" w:rsidRPr="00745C9A" w:rsidRDefault="000114E3" w:rsidP="000114E3">
          <w:pPr>
            <w:tabs>
              <w:tab w:val="center" w:pos="1920"/>
              <w:tab w:val="left" w:pos="3045"/>
            </w:tabs>
            <w:jc w:val="center"/>
            <w:rPr>
              <w:b/>
            </w:rPr>
          </w:pPr>
        </w:p>
        <w:p w14:paraId="16D51EF8" w14:textId="77777777" w:rsidR="000114E3" w:rsidRPr="00745C9A" w:rsidRDefault="000114E3" w:rsidP="000114E3">
          <w:pPr>
            <w:tabs>
              <w:tab w:val="center" w:pos="1920"/>
              <w:tab w:val="left" w:pos="3045"/>
            </w:tabs>
            <w:jc w:val="center"/>
            <w:rPr>
              <w:b/>
            </w:rPr>
          </w:pPr>
        </w:p>
        <w:p w14:paraId="0911C6F2" w14:textId="77777777" w:rsidR="000114E3" w:rsidRPr="00745C9A" w:rsidRDefault="000114E3" w:rsidP="000114E3">
          <w:pPr>
            <w:tabs>
              <w:tab w:val="center" w:pos="1920"/>
              <w:tab w:val="left" w:pos="3045"/>
            </w:tabs>
            <w:jc w:val="center"/>
            <w:rPr>
              <w:b/>
            </w:rPr>
          </w:pPr>
        </w:p>
        <w:p w14:paraId="0A09E3E5" w14:textId="77777777" w:rsidR="000114E3" w:rsidRPr="00745C9A" w:rsidRDefault="000114E3" w:rsidP="000114E3">
          <w:pPr>
            <w:tabs>
              <w:tab w:val="center" w:pos="1920"/>
              <w:tab w:val="left" w:pos="3045"/>
            </w:tabs>
            <w:rPr>
              <w:b/>
            </w:rPr>
          </w:pPr>
        </w:p>
        <w:p w14:paraId="38788196" w14:textId="77777777" w:rsidR="000114E3" w:rsidRPr="00745C9A" w:rsidRDefault="000114E3" w:rsidP="000114E3">
          <w:pPr>
            <w:tabs>
              <w:tab w:val="center" w:pos="1920"/>
              <w:tab w:val="left" w:pos="3045"/>
            </w:tabs>
            <w:jc w:val="center"/>
            <w:rPr>
              <w:b/>
              <w:sz w:val="16"/>
              <w:szCs w:val="16"/>
            </w:rPr>
          </w:pPr>
          <w:r w:rsidRPr="00745C9A">
            <w:rPr>
              <w:b/>
              <w:sz w:val="16"/>
              <w:szCs w:val="16"/>
            </w:rPr>
            <w:t>GOBERNACIÓN</w:t>
          </w:r>
        </w:p>
        <w:p w14:paraId="02103695" w14:textId="77777777" w:rsidR="000114E3" w:rsidRPr="00745C9A" w:rsidRDefault="000114E3" w:rsidP="000114E3">
          <w:pPr>
            <w:tabs>
              <w:tab w:val="center" w:pos="1920"/>
              <w:tab w:val="left" w:pos="3045"/>
            </w:tabs>
            <w:jc w:val="center"/>
            <w:rPr>
              <w:b/>
            </w:rPr>
          </w:pPr>
          <w:r w:rsidRPr="00745C9A">
            <w:rPr>
              <w:b/>
              <w:sz w:val="16"/>
              <w:szCs w:val="16"/>
            </w:rPr>
            <w:t>DE NARIÑO</w:t>
          </w:r>
        </w:p>
      </w:tc>
      <w:tc>
        <w:tcPr>
          <w:tcW w:w="5049" w:type="dxa"/>
          <w:vMerge w:val="restart"/>
          <w:shd w:val="clear" w:color="auto" w:fill="FFFFFF"/>
          <w:vAlign w:val="center"/>
        </w:tcPr>
        <w:p w14:paraId="438161F0" w14:textId="370684BD" w:rsidR="00E64E4A" w:rsidRPr="00745C9A" w:rsidRDefault="00E64E4A" w:rsidP="00745C9A">
          <w:pPr>
            <w:rPr>
              <w:b/>
              <w:lang w:val="es-ES_tradnl"/>
            </w:rPr>
          </w:pPr>
        </w:p>
        <w:p w14:paraId="288AA59E" w14:textId="5898AE4E" w:rsidR="007D60A9" w:rsidRPr="00745C9A" w:rsidRDefault="00644AC6" w:rsidP="007D60A9">
          <w:pPr>
            <w:jc w:val="center"/>
            <w:rPr>
              <w:lang w:val="es-ES_tradnl"/>
            </w:rPr>
          </w:pPr>
          <w:r w:rsidRPr="00745C9A">
            <w:rPr>
              <w:b/>
              <w:lang w:val="es-ES_tradnl"/>
            </w:rPr>
            <w:t>INDAGACI</w:t>
          </w:r>
          <w:r w:rsidR="00F23430" w:rsidRPr="00745C9A">
            <w:rPr>
              <w:b/>
              <w:lang w:val="es-ES_tradnl"/>
            </w:rPr>
            <w:t>Ó</w:t>
          </w:r>
          <w:r w:rsidRPr="00745C9A">
            <w:rPr>
              <w:b/>
              <w:lang w:val="es-ES_tradnl"/>
            </w:rPr>
            <w:t xml:space="preserve">N </w:t>
          </w:r>
          <w:r w:rsidR="00F32BDF" w:rsidRPr="00745C9A">
            <w:rPr>
              <w:b/>
              <w:lang w:val="es-ES_tradnl"/>
            </w:rPr>
            <w:t>PRE</w:t>
          </w:r>
          <w:r w:rsidR="00E64E4A" w:rsidRPr="00745C9A">
            <w:rPr>
              <w:b/>
              <w:lang w:val="es-ES_tradnl"/>
            </w:rPr>
            <w:t>VIA</w:t>
          </w:r>
        </w:p>
        <w:p w14:paraId="430A9280" w14:textId="2F3893CB" w:rsidR="000114E3" w:rsidRPr="00745C9A" w:rsidRDefault="000114E3" w:rsidP="000114E3">
          <w:pPr>
            <w:pStyle w:val="Encabezado"/>
            <w:jc w:val="center"/>
            <w:rPr>
              <w:b/>
              <w:bCs/>
            </w:rPr>
          </w:pPr>
        </w:p>
      </w:tc>
      <w:tc>
        <w:tcPr>
          <w:tcW w:w="2121" w:type="dxa"/>
          <w:vAlign w:val="center"/>
        </w:tcPr>
        <w:p w14:paraId="07A2FDF7" w14:textId="2AA39658" w:rsidR="000114E3" w:rsidRPr="00745C9A" w:rsidRDefault="000114E3" w:rsidP="000114E3">
          <w:pPr>
            <w:rPr>
              <w:b/>
              <w:bCs/>
              <w:sz w:val="16"/>
              <w:szCs w:val="16"/>
            </w:rPr>
          </w:pPr>
          <w:r w:rsidRPr="00745C9A">
            <w:rPr>
              <w:b/>
              <w:bCs/>
              <w:sz w:val="16"/>
              <w:szCs w:val="16"/>
            </w:rPr>
            <w:t xml:space="preserve">CÓDIGO: </w:t>
          </w:r>
          <w:r w:rsidR="00745C9A" w:rsidRPr="00745C9A">
            <w:rPr>
              <w:b/>
              <w:bCs/>
              <w:sz w:val="16"/>
              <w:szCs w:val="16"/>
            </w:rPr>
            <w:t>GDI-F-24</w:t>
          </w:r>
        </w:p>
      </w:tc>
    </w:tr>
    <w:tr w:rsidR="000114E3" w:rsidRPr="00745C9A" w14:paraId="452BE326" w14:textId="77777777" w:rsidTr="00745C9A">
      <w:trPr>
        <w:trHeight w:val="414"/>
        <w:jc w:val="center"/>
      </w:trPr>
      <w:tc>
        <w:tcPr>
          <w:tcW w:w="2181" w:type="dxa"/>
          <w:vMerge/>
          <w:shd w:val="clear" w:color="auto" w:fill="auto"/>
        </w:tcPr>
        <w:p w14:paraId="73F32437" w14:textId="77777777" w:rsidR="000114E3" w:rsidRPr="00745C9A" w:rsidRDefault="000114E3" w:rsidP="000114E3">
          <w:pPr>
            <w:pStyle w:val="Encabezado"/>
          </w:pPr>
        </w:p>
      </w:tc>
      <w:tc>
        <w:tcPr>
          <w:tcW w:w="5049" w:type="dxa"/>
          <w:vMerge/>
          <w:shd w:val="clear" w:color="auto" w:fill="auto"/>
          <w:vAlign w:val="center"/>
        </w:tcPr>
        <w:p w14:paraId="51C15494" w14:textId="77777777" w:rsidR="000114E3" w:rsidRPr="00745C9A" w:rsidRDefault="000114E3" w:rsidP="000114E3">
          <w:pPr>
            <w:pStyle w:val="Encabezado"/>
            <w:jc w:val="center"/>
            <w:rPr>
              <w:b/>
              <w:bCs/>
            </w:rPr>
          </w:pPr>
        </w:p>
      </w:tc>
      <w:tc>
        <w:tcPr>
          <w:tcW w:w="2121" w:type="dxa"/>
          <w:vAlign w:val="center"/>
        </w:tcPr>
        <w:p w14:paraId="00D6A2B0" w14:textId="7C9F0AD2" w:rsidR="000114E3" w:rsidRPr="00745C9A" w:rsidRDefault="000114E3" w:rsidP="000114E3">
          <w:pPr>
            <w:rPr>
              <w:b/>
              <w:bCs/>
              <w:sz w:val="16"/>
              <w:szCs w:val="16"/>
            </w:rPr>
          </w:pPr>
          <w:r w:rsidRPr="00745C9A">
            <w:rPr>
              <w:b/>
              <w:bCs/>
              <w:sz w:val="16"/>
              <w:szCs w:val="16"/>
            </w:rPr>
            <w:t xml:space="preserve">VERSIÓN: </w:t>
          </w:r>
          <w:r w:rsidR="00E94060" w:rsidRPr="00745C9A">
            <w:rPr>
              <w:b/>
              <w:bCs/>
              <w:sz w:val="16"/>
              <w:szCs w:val="16"/>
            </w:rPr>
            <w:t>01</w:t>
          </w:r>
        </w:p>
      </w:tc>
    </w:tr>
    <w:tr w:rsidR="000114E3" w:rsidRPr="00745C9A" w14:paraId="73F8CFF4" w14:textId="77777777" w:rsidTr="00745C9A">
      <w:trPr>
        <w:trHeight w:val="432"/>
        <w:jc w:val="center"/>
      </w:trPr>
      <w:tc>
        <w:tcPr>
          <w:tcW w:w="2181" w:type="dxa"/>
          <w:vMerge/>
          <w:shd w:val="clear" w:color="auto" w:fill="auto"/>
          <w:vAlign w:val="center"/>
        </w:tcPr>
        <w:p w14:paraId="3FB5FEE6" w14:textId="77777777" w:rsidR="000114E3" w:rsidRPr="00745C9A" w:rsidRDefault="000114E3" w:rsidP="000114E3">
          <w:pPr>
            <w:pStyle w:val="Encabezado"/>
          </w:pPr>
        </w:p>
      </w:tc>
      <w:tc>
        <w:tcPr>
          <w:tcW w:w="5049" w:type="dxa"/>
          <w:vMerge/>
          <w:shd w:val="clear" w:color="auto" w:fill="auto"/>
          <w:vAlign w:val="center"/>
        </w:tcPr>
        <w:p w14:paraId="4400978B" w14:textId="77777777" w:rsidR="000114E3" w:rsidRPr="00745C9A" w:rsidRDefault="000114E3" w:rsidP="000114E3">
          <w:pPr>
            <w:jc w:val="center"/>
            <w:rPr>
              <w:b/>
            </w:rPr>
          </w:pPr>
        </w:p>
      </w:tc>
      <w:tc>
        <w:tcPr>
          <w:tcW w:w="2121" w:type="dxa"/>
          <w:vAlign w:val="center"/>
        </w:tcPr>
        <w:p w14:paraId="65C28F1A" w14:textId="7E255803" w:rsidR="000114E3" w:rsidRPr="00745C9A" w:rsidRDefault="000114E3" w:rsidP="000114E3">
          <w:pPr>
            <w:rPr>
              <w:b/>
              <w:bCs/>
              <w:sz w:val="16"/>
              <w:szCs w:val="16"/>
            </w:rPr>
          </w:pPr>
          <w:r w:rsidRPr="00745C9A">
            <w:rPr>
              <w:b/>
              <w:bCs/>
              <w:sz w:val="16"/>
              <w:szCs w:val="16"/>
            </w:rPr>
            <w:t xml:space="preserve">FECHA VERSIÓN: </w:t>
          </w:r>
          <w:r w:rsidR="00261AA6">
            <w:rPr>
              <w:b/>
              <w:bCs/>
              <w:sz w:val="16"/>
              <w:szCs w:val="16"/>
            </w:rPr>
            <w:t>20/10/2025</w:t>
          </w:r>
        </w:p>
      </w:tc>
    </w:tr>
    <w:tr w:rsidR="000114E3" w:rsidRPr="00745C9A" w14:paraId="41133533" w14:textId="77777777" w:rsidTr="00745C9A">
      <w:trPr>
        <w:trHeight w:val="404"/>
        <w:jc w:val="center"/>
      </w:trPr>
      <w:tc>
        <w:tcPr>
          <w:tcW w:w="2181" w:type="dxa"/>
          <w:vMerge/>
          <w:shd w:val="clear" w:color="auto" w:fill="auto"/>
        </w:tcPr>
        <w:p w14:paraId="2B4EB8FB" w14:textId="77777777" w:rsidR="000114E3" w:rsidRPr="00745C9A" w:rsidRDefault="000114E3" w:rsidP="000114E3">
          <w:pPr>
            <w:pStyle w:val="Encabezado"/>
          </w:pPr>
        </w:p>
      </w:tc>
      <w:tc>
        <w:tcPr>
          <w:tcW w:w="5049" w:type="dxa"/>
          <w:vMerge/>
          <w:shd w:val="clear" w:color="auto" w:fill="auto"/>
          <w:vAlign w:val="center"/>
        </w:tcPr>
        <w:p w14:paraId="061B3A0C" w14:textId="77777777" w:rsidR="000114E3" w:rsidRPr="00745C9A" w:rsidRDefault="000114E3" w:rsidP="000114E3">
          <w:pPr>
            <w:pStyle w:val="Encabezado"/>
          </w:pPr>
        </w:p>
      </w:tc>
      <w:tc>
        <w:tcPr>
          <w:tcW w:w="2121" w:type="dxa"/>
          <w:vAlign w:val="center"/>
        </w:tcPr>
        <w:p w14:paraId="5D8E8F10" w14:textId="1C47A936" w:rsidR="000114E3" w:rsidRPr="00745C9A" w:rsidRDefault="000114E3" w:rsidP="000114E3">
          <w:pPr>
            <w:rPr>
              <w:b/>
              <w:bCs/>
              <w:sz w:val="16"/>
              <w:szCs w:val="16"/>
            </w:rPr>
          </w:pPr>
          <w:r w:rsidRPr="00745C9A">
            <w:rPr>
              <w:b/>
              <w:bCs/>
              <w:sz w:val="16"/>
              <w:szCs w:val="16"/>
            </w:rPr>
            <w:t>PÁGINA</w:t>
          </w:r>
          <w:r w:rsidRPr="00745C9A">
            <w:rPr>
              <w:sz w:val="16"/>
              <w:szCs w:val="16"/>
            </w:rPr>
            <w:t xml:space="preserve">: </w:t>
          </w:r>
          <w:r w:rsidRPr="00745C9A">
            <w:rPr>
              <w:sz w:val="16"/>
              <w:szCs w:val="16"/>
            </w:rPr>
            <w:fldChar w:fldCharType="begin"/>
          </w:r>
          <w:r w:rsidRPr="00745C9A">
            <w:rPr>
              <w:sz w:val="16"/>
              <w:szCs w:val="16"/>
            </w:rPr>
            <w:instrText>PAGE  \* Arabic  \* MERGEFORMAT</w:instrText>
          </w:r>
          <w:r w:rsidRPr="00745C9A">
            <w:rPr>
              <w:sz w:val="16"/>
              <w:szCs w:val="16"/>
            </w:rPr>
            <w:fldChar w:fldCharType="separate"/>
          </w:r>
          <w:r w:rsidR="005C71C7">
            <w:rPr>
              <w:noProof/>
              <w:sz w:val="16"/>
              <w:szCs w:val="16"/>
            </w:rPr>
            <w:t>3</w:t>
          </w:r>
          <w:r w:rsidRPr="00745C9A">
            <w:rPr>
              <w:sz w:val="16"/>
              <w:szCs w:val="16"/>
            </w:rPr>
            <w:fldChar w:fldCharType="end"/>
          </w:r>
          <w:r w:rsidRPr="00745C9A">
            <w:rPr>
              <w:sz w:val="16"/>
              <w:szCs w:val="16"/>
            </w:rPr>
            <w:t xml:space="preserve"> de </w:t>
          </w:r>
          <w:r w:rsidRPr="00745C9A">
            <w:rPr>
              <w:sz w:val="16"/>
              <w:szCs w:val="16"/>
            </w:rPr>
            <w:fldChar w:fldCharType="begin"/>
          </w:r>
          <w:r w:rsidRPr="00745C9A">
            <w:rPr>
              <w:sz w:val="16"/>
              <w:szCs w:val="16"/>
            </w:rPr>
            <w:instrText>NUMPAGES  \* Arabic  \* MERGEFORMAT</w:instrText>
          </w:r>
          <w:r w:rsidRPr="00745C9A">
            <w:rPr>
              <w:sz w:val="16"/>
              <w:szCs w:val="16"/>
            </w:rPr>
            <w:fldChar w:fldCharType="separate"/>
          </w:r>
          <w:r w:rsidR="005C71C7">
            <w:rPr>
              <w:noProof/>
              <w:sz w:val="16"/>
              <w:szCs w:val="16"/>
            </w:rPr>
            <w:t>3</w:t>
          </w:r>
          <w:r w:rsidRPr="00745C9A">
            <w:rPr>
              <w:sz w:val="16"/>
              <w:szCs w:val="16"/>
            </w:rPr>
            <w:fldChar w:fldCharType="end"/>
          </w:r>
        </w:p>
      </w:tc>
    </w:tr>
  </w:tbl>
  <w:p w14:paraId="14DD3389" w14:textId="77777777" w:rsidR="000114E3" w:rsidRDefault="000114E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15:restartNumberingAfterBreak="0">
    <w:nsid w:val="033F4716"/>
    <w:multiLevelType w:val="hybridMultilevel"/>
    <w:tmpl w:val="B992B21A"/>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 w15:restartNumberingAfterBreak="0">
    <w:nsid w:val="074F0CF6"/>
    <w:multiLevelType w:val="hybridMultilevel"/>
    <w:tmpl w:val="339A269A"/>
    <w:lvl w:ilvl="0" w:tplc="338A9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3321D"/>
    <w:multiLevelType w:val="multilevel"/>
    <w:tmpl w:val="E0D63642"/>
    <w:lvl w:ilvl="0">
      <w:start w:val="1"/>
      <w:numFmt w:val="decimal"/>
      <w:lvlText w:val="%1"/>
      <w:lvlJc w:val="left"/>
      <w:pPr>
        <w:tabs>
          <w:tab w:val="num" w:pos="936"/>
        </w:tabs>
        <w:ind w:left="936" w:hanging="432"/>
      </w:pPr>
      <w:rPr>
        <w:rFonts w:hint="default"/>
      </w:rPr>
    </w:lvl>
    <w:lvl w:ilvl="1">
      <w:start w:val="1"/>
      <w:numFmt w:val="decimal"/>
      <w:lvlText w:val="%1.%2"/>
      <w:lvlJc w:val="left"/>
      <w:pPr>
        <w:tabs>
          <w:tab w:val="num" w:pos="1080"/>
        </w:tabs>
        <w:ind w:left="1080" w:hanging="576"/>
      </w:pPr>
      <w:rPr>
        <w:rFonts w:hint="default"/>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368"/>
        </w:tabs>
        <w:ind w:left="1368" w:hanging="864"/>
      </w:pPr>
      <w:rPr>
        <w:rFonts w:hint="default"/>
        <w:b/>
        <w:i w:val="0"/>
        <w:sz w:val="24"/>
        <w:szCs w:val="24"/>
      </w:rPr>
    </w:lvl>
    <w:lvl w:ilvl="4">
      <w:start w:val="1"/>
      <w:numFmt w:val="decimal"/>
      <w:lvlText w:val="%1.%2.%3.%4.%5"/>
      <w:lvlJc w:val="left"/>
      <w:pPr>
        <w:tabs>
          <w:tab w:val="num" w:pos="1512"/>
        </w:tabs>
        <w:ind w:left="1512" w:hanging="1008"/>
      </w:pPr>
      <w:rPr>
        <w:rFonts w:hint="default"/>
      </w:rPr>
    </w:lvl>
    <w:lvl w:ilvl="5">
      <w:start w:val="1"/>
      <w:numFmt w:val="decimal"/>
      <w:lvlText w:val="%1.%2.%3.%4.%5.%6"/>
      <w:lvlJc w:val="left"/>
      <w:pPr>
        <w:tabs>
          <w:tab w:val="num" w:pos="1656"/>
        </w:tabs>
        <w:ind w:left="1656" w:hanging="1152"/>
      </w:pPr>
      <w:rPr>
        <w:rFonts w:hint="default"/>
      </w:rPr>
    </w:lvl>
    <w:lvl w:ilvl="6">
      <w:start w:val="1"/>
      <w:numFmt w:val="decimal"/>
      <w:lvlText w:val="%1.%2.%3.%4.%5.%6.%7"/>
      <w:lvlJc w:val="left"/>
      <w:pPr>
        <w:tabs>
          <w:tab w:val="num" w:pos="1800"/>
        </w:tabs>
        <w:ind w:left="1800" w:hanging="1296"/>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88"/>
        </w:tabs>
        <w:ind w:left="2088" w:hanging="1584"/>
      </w:pPr>
      <w:rPr>
        <w:rFonts w:hint="default"/>
      </w:rPr>
    </w:lvl>
  </w:abstractNum>
  <w:abstractNum w:abstractNumId="3" w15:restartNumberingAfterBreak="0">
    <w:nsid w:val="0B30672B"/>
    <w:multiLevelType w:val="hybridMultilevel"/>
    <w:tmpl w:val="540CCEE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C3A31B9"/>
    <w:multiLevelType w:val="hybridMultilevel"/>
    <w:tmpl w:val="AB1CF1C8"/>
    <w:lvl w:ilvl="0" w:tplc="240A0001">
      <w:start w:val="1"/>
      <w:numFmt w:val="bullet"/>
      <w:lvlText w:val=""/>
      <w:lvlJc w:val="left"/>
      <w:pPr>
        <w:ind w:left="395" w:hanging="360"/>
      </w:pPr>
      <w:rPr>
        <w:rFonts w:ascii="Symbol" w:hAnsi="Symbol" w:hint="default"/>
      </w:rPr>
    </w:lvl>
    <w:lvl w:ilvl="1" w:tplc="240A0003" w:tentative="1">
      <w:start w:val="1"/>
      <w:numFmt w:val="bullet"/>
      <w:lvlText w:val="o"/>
      <w:lvlJc w:val="left"/>
      <w:pPr>
        <w:ind w:left="1115" w:hanging="360"/>
      </w:pPr>
      <w:rPr>
        <w:rFonts w:ascii="Courier New" w:hAnsi="Courier New" w:cs="Courier New" w:hint="default"/>
      </w:rPr>
    </w:lvl>
    <w:lvl w:ilvl="2" w:tplc="240A0005" w:tentative="1">
      <w:start w:val="1"/>
      <w:numFmt w:val="bullet"/>
      <w:lvlText w:val=""/>
      <w:lvlJc w:val="left"/>
      <w:pPr>
        <w:ind w:left="1835" w:hanging="360"/>
      </w:pPr>
      <w:rPr>
        <w:rFonts w:ascii="Wingdings" w:hAnsi="Wingdings" w:hint="default"/>
      </w:rPr>
    </w:lvl>
    <w:lvl w:ilvl="3" w:tplc="240A0001" w:tentative="1">
      <w:start w:val="1"/>
      <w:numFmt w:val="bullet"/>
      <w:lvlText w:val=""/>
      <w:lvlJc w:val="left"/>
      <w:pPr>
        <w:ind w:left="2555" w:hanging="360"/>
      </w:pPr>
      <w:rPr>
        <w:rFonts w:ascii="Symbol" w:hAnsi="Symbol" w:hint="default"/>
      </w:rPr>
    </w:lvl>
    <w:lvl w:ilvl="4" w:tplc="240A0003" w:tentative="1">
      <w:start w:val="1"/>
      <w:numFmt w:val="bullet"/>
      <w:lvlText w:val="o"/>
      <w:lvlJc w:val="left"/>
      <w:pPr>
        <w:ind w:left="3275" w:hanging="360"/>
      </w:pPr>
      <w:rPr>
        <w:rFonts w:ascii="Courier New" w:hAnsi="Courier New" w:cs="Courier New" w:hint="default"/>
      </w:rPr>
    </w:lvl>
    <w:lvl w:ilvl="5" w:tplc="240A0005" w:tentative="1">
      <w:start w:val="1"/>
      <w:numFmt w:val="bullet"/>
      <w:lvlText w:val=""/>
      <w:lvlJc w:val="left"/>
      <w:pPr>
        <w:ind w:left="3995" w:hanging="360"/>
      </w:pPr>
      <w:rPr>
        <w:rFonts w:ascii="Wingdings" w:hAnsi="Wingdings" w:hint="default"/>
      </w:rPr>
    </w:lvl>
    <w:lvl w:ilvl="6" w:tplc="240A0001" w:tentative="1">
      <w:start w:val="1"/>
      <w:numFmt w:val="bullet"/>
      <w:lvlText w:val=""/>
      <w:lvlJc w:val="left"/>
      <w:pPr>
        <w:ind w:left="4715" w:hanging="360"/>
      </w:pPr>
      <w:rPr>
        <w:rFonts w:ascii="Symbol" w:hAnsi="Symbol" w:hint="default"/>
      </w:rPr>
    </w:lvl>
    <w:lvl w:ilvl="7" w:tplc="240A0003" w:tentative="1">
      <w:start w:val="1"/>
      <w:numFmt w:val="bullet"/>
      <w:lvlText w:val="o"/>
      <w:lvlJc w:val="left"/>
      <w:pPr>
        <w:ind w:left="5435" w:hanging="360"/>
      </w:pPr>
      <w:rPr>
        <w:rFonts w:ascii="Courier New" w:hAnsi="Courier New" w:cs="Courier New" w:hint="default"/>
      </w:rPr>
    </w:lvl>
    <w:lvl w:ilvl="8" w:tplc="240A0005" w:tentative="1">
      <w:start w:val="1"/>
      <w:numFmt w:val="bullet"/>
      <w:lvlText w:val=""/>
      <w:lvlJc w:val="left"/>
      <w:pPr>
        <w:ind w:left="6155" w:hanging="360"/>
      </w:pPr>
      <w:rPr>
        <w:rFonts w:ascii="Wingdings" w:hAnsi="Wingdings" w:hint="default"/>
      </w:rPr>
    </w:lvl>
  </w:abstractNum>
  <w:abstractNum w:abstractNumId="5" w15:restartNumberingAfterBreak="0">
    <w:nsid w:val="10331C72"/>
    <w:multiLevelType w:val="multilevel"/>
    <w:tmpl w:val="B53676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eastAsia="Arial" w:hint="default"/>
        <w:b/>
        <w:bCs w:val="0"/>
      </w:rPr>
    </w:lvl>
    <w:lvl w:ilvl="2">
      <w:start w:val="1"/>
      <w:numFmt w:val="decimal"/>
      <w:isLgl/>
      <w:lvlText w:val="%1.%2.%3"/>
      <w:lvlJc w:val="left"/>
      <w:pPr>
        <w:ind w:left="1080" w:hanging="720"/>
      </w:pPr>
      <w:rPr>
        <w:rFonts w:eastAsia="Arial" w:hint="default"/>
        <w:b w:val="0"/>
      </w:rPr>
    </w:lvl>
    <w:lvl w:ilvl="3">
      <w:start w:val="1"/>
      <w:numFmt w:val="decimal"/>
      <w:isLgl/>
      <w:lvlText w:val="%1.%2.%3.%4"/>
      <w:lvlJc w:val="left"/>
      <w:pPr>
        <w:ind w:left="1080" w:hanging="720"/>
      </w:pPr>
      <w:rPr>
        <w:rFonts w:eastAsia="Arial" w:hint="default"/>
        <w:b w:val="0"/>
      </w:rPr>
    </w:lvl>
    <w:lvl w:ilvl="4">
      <w:start w:val="1"/>
      <w:numFmt w:val="decimal"/>
      <w:isLgl/>
      <w:lvlText w:val="%1.%2.%3.%4.%5"/>
      <w:lvlJc w:val="left"/>
      <w:pPr>
        <w:ind w:left="1440" w:hanging="1080"/>
      </w:pPr>
      <w:rPr>
        <w:rFonts w:eastAsia="Arial" w:hint="default"/>
        <w:b w:val="0"/>
      </w:rPr>
    </w:lvl>
    <w:lvl w:ilvl="5">
      <w:start w:val="1"/>
      <w:numFmt w:val="decimal"/>
      <w:isLgl/>
      <w:lvlText w:val="%1.%2.%3.%4.%5.%6"/>
      <w:lvlJc w:val="left"/>
      <w:pPr>
        <w:ind w:left="1440" w:hanging="1080"/>
      </w:pPr>
      <w:rPr>
        <w:rFonts w:eastAsia="Arial" w:hint="default"/>
        <w:b w:val="0"/>
      </w:rPr>
    </w:lvl>
    <w:lvl w:ilvl="6">
      <w:start w:val="1"/>
      <w:numFmt w:val="decimal"/>
      <w:isLgl/>
      <w:lvlText w:val="%1.%2.%3.%4.%5.%6.%7"/>
      <w:lvlJc w:val="left"/>
      <w:pPr>
        <w:ind w:left="1800" w:hanging="1440"/>
      </w:pPr>
      <w:rPr>
        <w:rFonts w:eastAsia="Arial" w:hint="default"/>
        <w:b w:val="0"/>
      </w:rPr>
    </w:lvl>
    <w:lvl w:ilvl="7">
      <w:start w:val="1"/>
      <w:numFmt w:val="decimal"/>
      <w:isLgl/>
      <w:lvlText w:val="%1.%2.%3.%4.%5.%6.%7.%8"/>
      <w:lvlJc w:val="left"/>
      <w:pPr>
        <w:ind w:left="1800" w:hanging="1440"/>
      </w:pPr>
      <w:rPr>
        <w:rFonts w:eastAsia="Arial" w:hint="default"/>
        <w:b w:val="0"/>
      </w:rPr>
    </w:lvl>
    <w:lvl w:ilvl="8">
      <w:start w:val="1"/>
      <w:numFmt w:val="decimal"/>
      <w:isLgl/>
      <w:lvlText w:val="%1.%2.%3.%4.%5.%6.%7.%8.%9"/>
      <w:lvlJc w:val="left"/>
      <w:pPr>
        <w:ind w:left="2160" w:hanging="1800"/>
      </w:pPr>
      <w:rPr>
        <w:rFonts w:eastAsia="Arial" w:hint="default"/>
        <w:b w:val="0"/>
      </w:rPr>
    </w:lvl>
  </w:abstractNum>
  <w:abstractNum w:abstractNumId="6" w15:restartNumberingAfterBreak="0">
    <w:nsid w:val="115F106A"/>
    <w:multiLevelType w:val="hybridMultilevel"/>
    <w:tmpl w:val="ACEC5FD0"/>
    <w:lvl w:ilvl="0" w:tplc="030059DC">
      <w:start w:val="1"/>
      <w:numFmt w:val="bullet"/>
      <w:lvlText w:val=""/>
      <w:lvlPicBulletId w:val="0"/>
      <w:lvlJc w:val="left"/>
      <w:pPr>
        <w:tabs>
          <w:tab w:val="num" w:pos="720"/>
        </w:tabs>
        <w:ind w:left="720" w:hanging="360"/>
      </w:pPr>
      <w:rPr>
        <w:rFonts w:ascii="Symbol" w:hAnsi="Symbol" w:hint="default"/>
      </w:rPr>
    </w:lvl>
    <w:lvl w:ilvl="1" w:tplc="DC16BF54" w:tentative="1">
      <w:start w:val="1"/>
      <w:numFmt w:val="bullet"/>
      <w:lvlText w:val=""/>
      <w:lvlJc w:val="left"/>
      <w:pPr>
        <w:tabs>
          <w:tab w:val="num" w:pos="1440"/>
        </w:tabs>
        <w:ind w:left="1440" w:hanging="360"/>
      </w:pPr>
      <w:rPr>
        <w:rFonts w:ascii="Symbol" w:hAnsi="Symbol" w:hint="default"/>
      </w:rPr>
    </w:lvl>
    <w:lvl w:ilvl="2" w:tplc="84AC32CC" w:tentative="1">
      <w:start w:val="1"/>
      <w:numFmt w:val="bullet"/>
      <w:lvlText w:val=""/>
      <w:lvlJc w:val="left"/>
      <w:pPr>
        <w:tabs>
          <w:tab w:val="num" w:pos="2160"/>
        </w:tabs>
        <w:ind w:left="2160" w:hanging="360"/>
      </w:pPr>
      <w:rPr>
        <w:rFonts w:ascii="Symbol" w:hAnsi="Symbol" w:hint="default"/>
      </w:rPr>
    </w:lvl>
    <w:lvl w:ilvl="3" w:tplc="3C0AA95E" w:tentative="1">
      <w:start w:val="1"/>
      <w:numFmt w:val="bullet"/>
      <w:lvlText w:val=""/>
      <w:lvlJc w:val="left"/>
      <w:pPr>
        <w:tabs>
          <w:tab w:val="num" w:pos="2880"/>
        </w:tabs>
        <w:ind w:left="2880" w:hanging="360"/>
      </w:pPr>
      <w:rPr>
        <w:rFonts w:ascii="Symbol" w:hAnsi="Symbol" w:hint="default"/>
      </w:rPr>
    </w:lvl>
    <w:lvl w:ilvl="4" w:tplc="29589C8A" w:tentative="1">
      <w:start w:val="1"/>
      <w:numFmt w:val="bullet"/>
      <w:lvlText w:val=""/>
      <w:lvlJc w:val="left"/>
      <w:pPr>
        <w:tabs>
          <w:tab w:val="num" w:pos="3600"/>
        </w:tabs>
        <w:ind w:left="3600" w:hanging="360"/>
      </w:pPr>
      <w:rPr>
        <w:rFonts w:ascii="Symbol" w:hAnsi="Symbol" w:hint="default"/>
      </w:rPr>
    </w:lvl>
    <w:lvl w:ilvl="5" w:tplc="DF426C2A" w:tentative="1">
      <w:start w:val="1"/>
      <w:numFmt w:val="bullet"/>
      <w:lvlText w:val=""/>
      <w:lvlJc w:val="left"/>
      <w:pPr>
        <w:tabs>
          <w:tab w:val="num" w:pos="4320"/>
        </w:tabs>
        <w:ind w:left="4320" w:hanging="360"/>
      </w:pPr>
      <w:rPr>
        <w:rFonts w:ascii="Symbol" w:hAnsi="Symbol" w:hint="default"/>
      </w:rPr>
    </w:lvl>
    <w:lvl w:ilvl="6" w:tplc="2814EA68" w:tentative="1">
      <w:start w:val="1"/>
      <w:numFmt w:val="bullet"/>
      <w:lvlText w:val=""/>
      <w:lvlJc w:val="left"/>
      <w:pPr>
        <w:tabs>
          <w:tab w:val="num" w:pos="5040"/>
        </w:tabs>
        <w:ind w:left="5040" w:hanging="360"/>
      </w:pPr>
      <w:rPr>
        <w:rFonts w:ascii="Symbol" w:hAnsi="Symbol" w:hint="default"/>
      </w:rPr>
    </w:lvl>
    <w:lvl w:ilvl="7" w:tplc="1AE06ACA" w:tentative="1">
      <w:start w:val="1"/>
      <w:numFmt w:val="bullet"/>
      <w:lvlText w:val=""/>
      <w:lvlJc w:val="left"/>
      <w:pPr>
        <w:tabs>
          <w:tab w:val="num" w:pos="5760"/>
        </w:tabs>
        <w:ind w:left="5760" w:hanging="360"/>
      </w:pPr>
      <w:rPr>
        <w:rFonts w:ascii="Symbol" w:hAnsi="Symbol" w:hint="default"/>
      </w:rPr>
    </w:lvl>
    <w:lvl w:ilvl="8" w:tplc="4F90CCB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28560C"/>
    <w:multiLevelType w:val="hybridMultilevel"/>
    <w:tmpl w:val="F54E4666"/>
    <w:lvl w:ilvl="0" w:tplc="48680DC4">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FE74B5"/>
    <w:multiLevelType w:val="hybridMultilevel"/>
    <w:tmpl w:val="4F5AC548"/>
    <w:lvl w:ilvl="0" w:tplc="D61688F4">
      <w:numFmt w:val="bullet"/>
      <w:lvlText w:val="-"/>
      <w:lvlJc w:val="left"/>
      <w:pPr>
        <w:ind w:left="231" w:hanging="181"/>
      </w:pPr>
      <w:rPr>
        <w:rFonts w:ascii="Arial" w:eastAsia="Arial" w:hAnsi="Arial" w:cs="Arial" w:hint="default"/>
        <w:w w:val="100"/>
        <w:sz w:val="22"/>
        <w:szCs w:val="22"/>
        <w:lang w:val="es-CO" w:eastAsia="es-CO" w:bidi="es-CO"/>
      </w:rPr>
    </w:lvl>
    <w:lvl w:ilvl="1" w:tplc="5B3EC79A">
      <w:numFmt w:val="bullet"/>
      <w:lvlText w:val="•"/>
      <w:lvlJc w:val="left"/>
      <w:pPr>
        <w:ind w:left="443" w:hanging="181"/>
      </w:pPr>
      <w:rPr>
        <w:rFonts w:hint="default"/>
        <w:lang w:val="es-CO" w:eastAsia="es-CO" w:bidi="es-CO"/>
      </w:rPr>
    </w:lvl>
    <w:lvl w:ilvl="2" w:tplc="FB661BC6">
      <w:numFmt w:val="bullet"/>
      <w:lvlText w:val="•"/>
      <w:lvlJc w:val="left"/>
      <w:pPr>
        <w:ind w:left="647" w:hanging="181"/>
      </w:pPr>
      <w:rPr>
        <w:rFonts w:hint="default"/>
        <w:lang w:val="es-CO" w:eastAsia="es-CO" w:bidi="es-CO"/>
      </w:rPr>
    </w:lvl>
    <w:lvl w:ilvl="3" w:tplc="F4B68208">
      <w:numFmt w:val="bullet"/>
      <w:lvlText w:val="•"/>
      <w:lvlJc w:val="left"/>
      <w:pPr>
        <w:ind w:left="850" w:hanging="181"/>
      </w:pPr>
      <w:rPr>
        <w:rFonts w:hint="default"/>
        <w:lang w:val="es-CO" w:eastAsia="es-CO" w:bidi="es-CO"/>
      </w:rPr>
    </w:lvl>
    <w:lvl w:ilvl="4" w:tplc="E55ECC8A">
      <w:numFmt w:val="bullet"/>
      <w:lvlText w:val="•"/>
      <w:lvlJc w:val="left"/>
      <w:pPr>
        <w:ind w:left="1054" w:hanging="181"/>
      </w:pPr>
      <w:rPr>
        <w:rFonts w:hint="default"/>
        <w:lang w:val="es-CO" w:eastAsia="es-CO" w:bidi="es-CO"/>
      </w:rPr>
    </w:lvl>
    <w:lvl w:ilvl="5" w:tplc="8490EF16">
      <w:numFmt w:val="bullet"/>
      <w:lvlText w:val="•"/>
      <w:lvlJc w:val="left"/>
      <w:pPr>
        <w:ind w:left="1257" w:hanging="181"/>
      </w:pPr>
      <w:rPr>
        <w:rFonts w:hint="default"/>
        <w:lang w:val="es-CO" w:eastAsia="es-CO" w:bidi="es-CO"/>
      </w:rPr>
    </w:lvl>
    <w:lvl w:ilvl="6" w:tplc="E3B8A5DC">
      <w:numFmt w:val="bullet"/>
      <w:lvlText w:val="•"/>
      <w:lvlJc w:val="left"/>
      <w:pPr>
        <w:ind w:left="1461" w:hanging="181"/>
      </w:pPr>
      <w:rPr>
        <w:rFonts w:hint="default"/>
        <w:lang w:val="es-CO" w:eastAsia="es-CO" w:bidi="es-CO"/>
      </w:rPr>
    </w:lvl>
    <w:lvl w:ilvl="7" w:tplc="95EE4130">
      <w:numFmt w:val="bullet"/>
      <w:lvlText w:val="•"/>
      <w:lvlJc w:val="left"/>
      <w:pPr>
        <w:ind w:left="1664" w:hanging="181"/>
      </w:pPr>
      <w:rPr>
        <w:rFonts w:hint="default"/>
        <w:lang w:val="es-CO" w:eastAsia="es-CO" w:bidi="es-CO"/>
      </w:rPr>
    </w:lvl>
    <w:lvl w:ilvl="8" w:tplc="2D6AAFEE">
      <w:numFmt w:val="bullet"/>
      <w:lvlText w:val="•"/>
      <w:lvlJc w:val="left"/>
      <w:pPr>
        <w:ind w:left="1868" w:hanging="181"/>
      </w:pPr>
      <w:rPr>
        <w:rFonts w:hint="default"/>
        <w:lang w:val="es-CO" w:eastAsia="es-CO" w:bidi="es-CO"/>
      </w:rPr>
    </w:lvl>
  </w:abstractNum>
  <w:abstractNum w:abstractNumId="9" w15:restartNumberingAfterBreak="0">
    <w:nsid w:val="16156AAA"/>
    <w:multiLevelType w:val="hybridMultilevel"/>
    <w:tmpl w:val="49DA883A"/>
    <w:lvl w:ilvl="0" w:tplc="B6067D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51669A"/>
    <w:multiLevelType w:val="multilevel"/>
    <w:tmpl w:val="4F5CEE7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ascii="Arial" w:hAnsi="Arial" w:cs="Arial" w:hint="default"/>
        <w:b/>
        <w:i w:val="0"/>
        <w:color w:val="000000" w:themeColor="text1"/>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1" w15:restartNumberingAfterBreak="0">
    <w:nsid w:val="1BDF01B5"/>
    <w:multiLevelType w:val="hybridMultilevel"/>
    <w:tmpl w:val="7BE682B8"/>
    <w:lvl w:ilvl="0" w:tplc="240A0001">
      <w:start w:val="1"/>
      <w:numFmt w:val="bullet"/>
      <w:lvlText w:val=""/>
      <w:lvlJc w:val="left"/>
      <w:pPr>
        <w:ind w:left="537" w:hanging="360"/>
      </w:pPr>
      <w:rPr>
        <w:rFonts w:ascii="Symbol" w:hAnsi="Symbol" w:hint="default"/>
      </w:rPr>
    </w:lvl>
    <w:lvl w:ilvl="1" w:tplc="240A0003" w:tentative="1">
      <w:start w:val="1"/>
      <w:numFmt w:val="bullet"/>
      <w:lvlText w:val="o"/>
      <w:lvlJc w:val="left"/>
      <w:pPr>
        <w:ind w:left="1257" w:hanging="360"/>
      </w:pPr>
      <w:rPr>
        <w:rFonts w:ascii="Courier New" w:hAnsi="Courier New" w:cs="Courier New" w:hint="default"/>
      </w:rPr>
    </w:lvl>
    <w:lvl w:ilvl="2" w:tplc="240A0005" w:tentative="1">
      <w:start w:val="1"/>
      <w:numFmt w:val="bullet"/>
      <w:lvlText w:val=""/>
      <w:lvlJc w:val="left"/>
      <w:pPr>
        <w:ind w:left="1977" w:hanging="360"/>
      </w:pPr>
      <w:rPr>
        <w:rFonts w:ascii="Wingdings" w:hAnsi="Wingdings" w:hint="default"/>
      </w:rPr>
    </w:lvl>
    <w:lvl w:ilvl="3" w:tplc="240A0001" w:tentative="1">
      <w:start w:val="1"/>
      <w:numFmt w:val="bullet"/>
      <w:lvlText w:val=""/>
      <w:lvlJc w:val="left"/>
      <w:pPr>
        <w:ind w:left="2697" w:hanging="360"/>
      </w:pPr>
      <w:rPr>
        <w:rFonts w:ascii="Symbol" w:hAnsi="Symbol" w:hint="default"/>
      </w:rPr>
    </w:lvl>
    <w:lvl w:ilvl="4" w:tplc="240A0003" w:tentative="1">
      <w:start w:val="1"/>
      <w:numFmt w:val="bullet"/>
      <w:lvlText w:val="o"/>
      <w:lvlJc w:val="left"/>
      <w:pPr>
        <w:ind w:left="3417" w:hanging="360"/>
      </w:pPr>
      <w:rPr>
        <w:rFonts w:ascii="Courier New" w:hAnsi="Courier New" w:cs="Courier New" w:hint="default"/>
      </w:rPr>
    </w:lvl>
    <w:lvl w:ilvl="5" w:tplc="240A0005" w:tentative="1">
      <w:start w:val="1"/>
      <w:numFmt w:val="bullet"/>
      <w:lvlText w:val=""/>
      <w:lvlJc w:val="left"/>
      <w:pPr>
        <w:ind w:left="4137" w:hanging="360"/>
      </w:pPr>
      <w:rPr>
        <w:rFonts w:ascii="Wingdings" w:hAnsi="Wingdings" w:hint="default"/>
      </w:rPr>
    </w:lvl>
    <w:lvl w:ilvl="6" w:tplc="240A0001" w:tentative="1">
      <w:start w:val="1"/>
      <w:numFmt w:val="bullet"/>
      <w:lvlText w:val=""/>
      <w:lvlJc w:val="left"/>
      <w:pPr>
        <w:ind w:left="4857" w:hanging="360"/>
      </w:pPr>
      <w:rPr>
        <w:rFonts w:ascii="Symbol" w:hAnsi="Symbol" w:hint="default"/>
      </w:rPr>
    </w:lvl>
    <w:lvl w:ilvl="7" w:tplc="240A0003" w:tentative="1">
      <w:start w:val="1"/>
      <w:numFmt w:val="bullet"/>
      <w:lvlText w:val="o"/>
      <w:lvlJc w:val="left"/>
      <w:pPr>
        <w:ind w:left="5577" w:hanging="360"/>
      </w:pPr>
      <w:rPr>
        <w:rFonts w:ascii="Courier New" w:hAnsi="Courier New" w:cs="Courier New" w:hint="default"/>
      </w:rPr>
    </w:lvl>
    <w:lvl w:ilvl="8" w:tplc="240A0005" w:tentative="1">
      <w:start w:val="1"/>
      <w:numFmt w:val="bullet"/>
      <w:lvlText w:val=""/>
      <w:lvlJc w:val="left"/>
      <w:pPr>
        <w:ind w:left="6297" w:hanging="360"/>
      </w:pPr>
      <w:rPr>
        <w:rFonts w:ascii="Wingdings" w:hAnsi="Wingdings" w:hint="default"/>
      </w:rPr>
    </w:lvl>
  </w:abstractNum>
  <w:abstractNum w:abstractNumId="12" w15:restartNumberingAfterBreak="0">
    <w:nsid w:val="1D83664E"/>
    <w:multiLevelType w:val="multilevel"/>
    <w:tmpl w:val="3612E16E"/>
    <w:lvl w:ilvl="0">
      <w:start w:val="1"/>
      <w:numFmt w:val="decimal"/>
      <w:lvlText w:val="%1."/>
      <w:lvlJc w:val="left"/>
      <w:pPr>
        <w:ind w:left="1224" w:hanging="360"/>
      </w:pPr>
    </w:lvl>
    <w:lvl w:ilvl="1">
      <w:start w:val="1"/>
      <w:numFmt w:val="decimal"/>
      <w:isLgl/>
      <w:lvlText w:val="%1.%2"/>
      <w:lvlJc w:val="left"/>
      <w:pPr>
        <w:ind w:left="1224" w:hanging="360"/>
      </w:pPr>
      <w:rPr>
        <w:rFonts w:hint="default"/>
        <w:b/>
        <w:bCs/>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13" w15:restartNumberingAfterBreak="0">
    <w:nsid w:val="1F390682"/>
    <w:multiLevelType w:val="hybridMultilevel"/>
    <w:tmpl w:val="C5A604EE"/>
    <w:lvl w:ilvl="0" w:tplc="88825D54">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0796EB5"/>
    <w:multiLevelType w:val="hybridMultilevel"/>
    <w:tmpl w:val="F580AFC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87C47BE"/>
    <w:multiLevelType w:val="multilevel"/>
    <w:tmpl w:val="7584C9EC"/>
    <w:lvl w:ilvl="0">
      <w:start w:val="3"/>
      <w:numFmt w:val="decimal"/>
      <w:lvlText w:val="%1"/>
      <w:lvlJc w:val="left"/>
      <w:pPr>
        <w:ind w:left="844" w:hanging="426"/>
      </w:pPr>
      <w:rPr>
        <w:rFonts w:hint="default"/>
        <w:lang w:val="es-CO" w:eastAsia="es-CO" w:bidi="es-CO"/>
      </w:rPr>
    </w:lvl>
    <w:lvl w:ilvl="1">
      <w:start w:val="1"/>
      <w:numFmt w:val="decimal"/>
      <w:lvlText w:val="%1.%2."/>
      <w:lvlJc w:val="left"/>
      <w:pPr>
        <w:ind w:left="844" w:hanging="426"/>
      </w:pPr>
      <w:rPr>
        <w:rFonts w:ascii="Century Gothic" w:eastAsia="Century Gothic" w:hAnsi="Century Gothic" w:cs="Century Gothic" w:hint="default"/>
        <w:b/>
        <w:bCs/>
        <w:spacing w:val="-2"/>
        <w:w w:val="100"/>
        <w:sz w:val="22"/>
        <w:szCs w:val="22"/>
        <w:lang w:val="es-CO" w:eastAsia="es-CO" w:bidi="es-CO"/>
      </w:rPr>
    </w:lvl>
    <w:lvl w:ilvl="2">
      <w:numFmt w:val="bullet"/>
      <w:lvlText w:val=""/>
      <w:lvlJc w:val="left"/>
      <w:pPr>
        <w:ind w:left="284" w:hanging="284"/>
      </w:pPr>
      <w:rPr>
        <w:rFonts w:ascii="Symbol" w:eastAsia="Symbol" w:hAnsi="Symbol" w:cs="Symbol" w:hint="default"/>
        <w:w w:val="100"/>
        <w:sz w:val="22"/>
        <w:szCs w:val="22"/>
        <w:lang w:val="es-CO" w:eastAsia="es-CO" w:bidi="es-CO"/>
      </w:rPr>
    </w:lvl>
    <w:lvl w:ilvl="3">
      <w:numFmt w:val="bullet"/>
      <w:lvlText w:val="•"/>
      <w:lvlJc w:val="left"/>
      <w:pPr>
        <w:ind w:left="3786" w:hanging="284"/>
      </w:pPr>
      <w:rPr>
        <w:rFonts w:hint="default"/>
        <w:lang w:val="es-CO" w:eastAsia="es-CO" w:bidi="es-CO"/>
      </w:rPr>
    </w:lvl>
    <w:lvl w:ilvl="4">
      <w:numFmt w:val="bullet"/>
      <w:lvlText w:val="•"/>
      <w:lvlJc w:val="left"/>
      <w:pPr>
        <w:ind w:left="4768" w:hanging="284"/>
      </w:pPr>
      <w:rPr>
        <w:rFonts w:hint="default"/>
        <w:lang w:val="es-CO" w:eastAsia="es-CO" w:bidi="es-CO"/>
      </w:rPr>
    </w:lvl>
    <w:lvl w:ilvl="5">
      <w:numFmt w:val="bullet"/>
      <w:lvlText w:val="•"/>
      <w:lvlJc w:val="left"/>
      <w:pPr>
        <w:ind w:left="5751" w:hanging="284"/>
      </w:pPr>
      <w:rPr>
        <w:rFonts w:hint="default"/>
        <w:lang w:val="es-CO" w:eastAsia="es-CO" w:bidi="es-CO"/>
      </w:rPr>
    </w:lvl>
    <w:lvl w:ilvl="6">
      <w:numFmt w:val="bullet"/>
      <w:lvlText w:val="•"/>
      <w:lvlJc w:val="left"/>
      <w:pPr>
        <w:ind w:left="6733" w:hanging="284"/>
      </w:pPr>
      <w:rPr>
        <w:rFonts w:hint="default"/>
        <w:lang w:val="es-CO" w:eastAsia="es-CO" w:bidi="es-CO"/>
      </w:rPr>
    </w:lvl>
    <w:lvl w:ilvl="7">
      <w:numFmt w:val="bullet"/>
      <w:lvlText w:val="•"/>
      <w:lvlJc w:val="left"/>
      <w:pPr>
        <w:ind w:left="7715" w:hanging="284"/>
      </w:pPr>
      <w:rPr>
        <w:rFonts w:hint="default"/>
        <w:lang w:val="es-CO" w:eastAsia="es-CO" w:bidi="es-CO"/>
      </w:rPr>
    </w:lvl>
    <w:lvl w:ilvl="8">
      <w:numFmt w:val="bullet"/>
      <w:lvlText w:val="•"/>
      <w:lvlJc w:val="left"/>
      <w:pPr>
        <w:ind w:left="8697" w:hanging="284"/>
      </w:pPr>
      <w:rPr>
        <w:rFonts w:hint="default"/>
        <w:lang w:val="es-CO" w:eastAsia="es-CO" w:bidi="es-CO"/>
      </w:rPr>
    </w:lvl>
  </w:abstractNum>
  <w:abstractNum w:abstractNumId="16" w15:restartNumberingAfterBreak="0">
    <w:nsid w:val="29B841B9"/>
    <w:multiLevelType w:val="hybridMultilevel"/>
    <w:tmpl w:val="3EB64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0E03BB4"/>
    <w:multiLevelType w:val="hybridMultilevel"/>
    <w:tmpl w:val="07385A82"/>
    <w:lvl w:ilvl="0" w:tplc="08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18" w15:restartNumberingAfterBreak="0">
    <w:nsid w:val="348B71EE"/>
    <w:multiLevelType w:val="hybridMultilevel"/>
    <w:tmpl w:val="7550003A"/>
    <w:lvl w:ilvl="0" w:tplc="1F70736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37401A"/>
    <w:multiLevelType w:val="hybridMultilevel"/>
    <w:tmpl w:val="D9E0E690"/>
    <w:lvl w:ilvl="0" w:tplc="240A0001">
      <w:start w:val="1"/>
      <w:numFmt w:val="bullet"/>
      <w:lvlText w:val=""/>
      <w:lvlJc w:val="left"/>
      <w:pPr>
        <w:ind w:left="389" w:hanging="360"/>
      </w:pPr>
      <w:rPr>
        <w:rFonts w:ascii="Symbol" w:hAnsi="Symbol" w:hint="default"/>
      </w:rPr>
    </w:lvl>
    <w:lvl w:ilvl="1" w:tplc="240A0003" w:tentative="1">
      <w:start w:val="1"/>
      <w:numFmt w:val="bullet"/>
      <w:lvlText w:val="o"/>
      <w:lvlJc w:val="left"/>
      <w:pPr>
        <w:ind w:left="1109" w:hanging="360"/>
      </w:pPr>
      <w:rPr>
        <w:rFonts w:ascii="Courier New" w:hAnsi="Courier New" w:cs="Courier New" w:hint="default"/>
      </w:rPr>
    </w:lvl>
    <w:lvl w:ilvl="2" w:tplc="240A0005" w:tentative="1">
      <w:start w:val="1"/>
      <w:numFmt w:val="bullet"/>
      <w:lvlText w:val=""/>
      <w:lvlJc w:val="left"/>
      <w:pPr>
        <w:ind w:left="1829" w:hanging="360"/>
      </w:pPr>
      <w:rPr>
        <w:rFonts w:ascii="Wingdings" w:hAnsi="Wingdings" w:hint="default"/>
      </w:rPr>
    </w:lvl>
    <w:lvl w:ilvl="3" w:tplc="240A0001" w:tentative="1">
      <w:start w:val="1"/>
      <w:numFmt w:val="bullet"/>
      <w:lvlText w:val=""/>
      <w:lvlJc w:val="left"/>
      <w:pPr>
        <w:ind w:left="2549" w:hanging="360"/>
      </w:pPr>
      <w:rPr>
        <w:rFonts w:ascii="Symbol" w:hAnsi="Symbol" w:hint="default"/>
      </w:rPr>
    </w:lvl>
    <w:lvl w:ilvl="4" w:tplc="240A0003" w:tentative="1">
      <w:start w:val="1"/>
      <w:numFmt w:val="bullet"/>
      <w:lvlText w:val="o"/>
      <w:lvlJc w:val="left"/>
      <w:pPr>
        <w:ind w:left="3269" w:hanging="360"/>
      </w:pPr>
      <w:rPr>
        <w:rFonts w:ascii="Courier New" w:hAnsi="Courier New" w:cs="Courier New" w:hint="default"/>
      </w:rPr>
    </w:lvl>
    <w:lvl w:ilvl="5" w:tplc="240A0005" w:tentative="1">
      <w:start w:val="1"/>
      <w:numFmt w:val="bullet"/>
      <w:lvlText w:val=""/>
      <w:lvlJc w:val="left"/>
      <w:pPr>
        <w:ind w:left="3989" w:hanging="360"/>
      </w:pPr>
      <w:rPr>
        <w:rFonts w:ascii="Wingdings" w:hAnsi="Wingdings" w:hint="default"/>
      </w:rPr>
    </w:lvl>
    <w:lvl w:ilvl="6" w:tplc="240A0001" w:tentative="1">
      <w:start w:val="1"/>
      <w:numFmt w:val="bullet"/>
      <w:lvlText w:val=""/>
      <w:lvlJc w:val="left"/>
      <w:pPr>
        <w:ind w:left="4709" w:hanging="360"/>
      </w:pPr>
      <w:rPr>
        <w:rFonts w:ascii="Symbol" w:hAnsi="Symbol" w:hint="default"/>
      </w:rPr>
    </w:lvl>
    <w:lvl w:ilvl="7" w:tplc="240A0003" w:tentative="1">
      <w:start w:val="1"/>
      <w:numFmt w:val="bullet"/>
      <w:lvlText w:val="o"/>
      <w:lvlJc w:val="left"/>
      <w:pPr>
        <w:ind w:left="5429" w:hanging="360"/>
      </w:pPr>
      <w:rPr>
        <w:rFonts w:ascii="Courier New" w:hAnsi="Courier New" w:cs="Courier New" w:hint="default"/>
      </w:rPr>
    </w:lvl>
    <w:lvl w:ilvl="8" w:tplc="240A0005" w:tentative="1">
      <w:start w:val="1"/>
      <w:numFmt w:val="bullet"/>
      <w:lvlText w:val=""/>
      <w:lvlJc w:val="left"/>
      <w:pPr>
        <w:ind w:left="6149" w:hanging="360"/>
      </w:pPr>
      <w:rPr>
        <w:rFonts w:ascii="Wingdings" w:hAnsi="Wingdings" w:hint="default"/>
      </w:rPr>
    </w:lvl>
  </w:abstractNum>
  <w:abstractNum w:abstractNumId="20" w15:restartNumberingAfterBreak="0">
    <w:nsid w:val="3E7A0017"/>
    <w:multiLevelType w:val="hybridMultilevel"/>
    <w:tmpl w:val="36385D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4431AF"/>
    <w:multiLevelType w:val="hybridMultilevel"/>
    <w:tmpl w:val="0B065F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1B7B5A"/>
    <w:multiLevelType w:val="hybridMultilevel"/>
    <w:tmpl w:val="BC64BB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7442B0"/>
    <w:multiLevelType w:val="hybridMultilevel"/>
    <w:tmpl w:val="A6128BF4"/>
    <w:lvl w:ilvl="0" w:tplc="24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24" w15:restartNumberingAfterBreak="0">
    <w:nsid w:val="50D252B1"/>
    <w:multiLevelType w:val="multilevel"/>
    <w:tmpl w:val="20FE10AE"/>
    <w:lvl w:ilvl="0">
      <w:start w:val="1"/>
      <w:numFmt w:val="decimal"/>
      <w:lvlText w:val="%1."/>
      <w:lvlJc w:val="left"/>
      <w:pPr>
        <w:ind w:left="360" w:hanging="360"/>
      </w:pPr>
      <w:rPr>
        <w:b/>
        <w:sz w:val="22"/>
        <w:szCs w:val="22"/>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68314ED"/>
    <w:multiLevelType w:val="hybridMultilevel"/>
    <w:tmpl w:val="339A269A"/>
    <w:lvl w:ilvl="0" w:tplc="338A9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37EFD"/>
    <w:multiLevelType w:val="hybridMultilevel"/>
    <w:tmpl w:val="2E747CB6"/>
    <w:lvl w:ilvl="0" w:tplc="C09EF9B8">
      <w:start w:val="1"/>
      <w:numFmt w:val="decimal"/>
      <w:lvlText w:val="%1."/>
      <w:lvlJc w:val="left"/>
      <w:pPr>
        <w:ind w:left="360" w:hanging="360"/>
        <w:jc w:val="right"/>
      </w:pPr>
      <w:rPr>
        <w:rFonts w:ascii="Century Gothic" w:eastAsia="Century Gothic" w:hAnsi="Century Gothic" w:cs="Century Gothic" w:hint="default"/>
        <w:b/>
        <w:bCs/>
        <w:spacing w:val="0"/>
        <w:w w:val="100"/>
        <w:sz w:val="22"/>
        <w:szCs w:val="22"/>
        <w:lang w:val="es-CO" w:eastAsia="es-CO" w:bidi="es-CO"/>
      </w:rPr>
    </w:lvl>
    <w:lvl w:ilvl="1" w:tplc="A498DBAE">
      <w:numFmt w:val="bullet"/>
      <w:lvlText w:val="•"/>
      <w:lvlJc w:val="left"/>
      <w:pPr>
        <w:ind w:left="901" w:hanging="360"/>
      </w:pPr>
      <w:rPr>
        <w:rFonts w:hint="default"/>
        <w:lang w:val="es-CO" w:eastAsia="es-CO" w:bidi="es-CO"/>
      </w:rPr>
    </w:lvl>
    <w:lvl w:ilvl="2" w:tplc="4884516C">
      <w:numFmt w:val="bullet"/>
      <w:lvlText w:val="•"/>
      <w:lvlJc w:val="left"/>
      <w:pPr>
        <w:ind w:left="1451" w:hanging="360"/>
      </w:pPr>
      <w:rPr>
        <w:rFonts w:hint="default"/>
        <w:lang w:val="es-CO" w:eastAsia="es-CO" w:bidi="es-CO"/>
      </w:rPr>
    </w:lvl>
    <w:lvl w:ilvl="3" w:tplc="2064275A">
      <w:numFmt w:val="bullet"/>
      <w:lvlText w:val="•"/>
      <w:lvlJc w:val="left"/>
      <w:pPr>
        <w:ind w:left="2001" w:hanging="360"/>
      </w:pPr>
      <w:rPr>
        <w:rFonts w:hint="default"/>
        <w:lang w:val="es-CO" w:eastAsia="es-CO" w:bidi="es-CO"/>
      </w:rPr>
    </w:lvl>
    <w:lvl w:ilvl="4" w:tplc="E9EE0D68">
      <w:numFmt w:val="bullet"/>
      <w:lvlText w:val="•"/>
      <w:lvlJc w:val="left"/>
      <w:pPr>
        <w:ind w:left="2551" w:hanging="360"/>
      </w:pPr>
      <w:rPr>
        <w:rFonts w:hint="default"/>
        <w:lang w:val="es-CO" w:eastAsia="es-CO" w:bidi="es-CO"/>
      </w:rPr>
    </w:lvl>
    <w:lvl w:ilvl="5" w:tplc="BB70631C">
      <w:numFmt w:val="bullet"/>
      <w:lvlText w:val="•"/>
      <w:lvlJc w:val="left"/>
      <w:pPr>
        <w:ind w:left="3102" w:hanging="360"/>
      </w:pPr>
      <w:rPr>
        <w:rFonts w:hint="default"/>
        <w:lang w:val="es-CO" w:eastAsia="es-CO" w:bidi="es-CO"/>
      </w:rPr>
    </w:lvl>
    <w:lvl w:ilvl="6" w:tplc="8D2C61E2">
      <w:numFmt w:val="bullet"/>
      <w:lvlText w:val="•"/>
      <w:lvlJc w:val="left"/>
      <w:pPr>
        <w:ind w:left="3652" w:hanging="360"/>
      </w:pPr>
      <w:rPr>
        <w:rFonts w:hint="default"/>
        <w:lang w:val="es-CO" w:eastAsia="es-CO" w:bidi="es-CO"/>
      </w:rPr>
    </w:lvl>
    <w:lvl w:ilvl="7" w:tplc="B898404A">
      <w:numFmt w:val="bullet"/>
      <w:lvlText w:val="•"/>
      <w:lvlJc w:val="left"/>
      <w:pPr>
        <w:ind w:left="4202" w:hanging="360"/>
      </w:pPr>
      <w:rPr>
        <w:rFonts w:hint="default"/>
        <w:lang w:val="es-CO" w:eastAsia="es-CO" w:bidi="es-CO"/>
      </w:rPr>
    </w:lvl>
    <w:lvl w:ilvl="8" w:tplc="E402D96A">
      <w:numFmt w:val="bullet"/>
      <w:lvlText w:val="•"/>
      <w:lvlJc w:val="left"/>
      <w:pPr>
        <w:ind w:left="4752" w:hanging="360"/>
      </w:pPr>
      <w:rPr>
        <w:rFonts w:hint="default"/>
        <w:lang w:val="es-CO" w:eastAsia="es-CO" w:bidi="es-CO"/>
      </w:rPr>
    </w:lvl>
  </w:abstractNum>
  <w:abstractNum w:abstractNumId="27" w15:restartNumberingAfterBreak="0">
    <w:nsid w:val="57912EBC"/>
    <w:multiLevelType w:val="hybridMultilevel"/>
    <w:tmpl w:val="6350551A"/>
    <w:lvl w:ilvl="0" w:tplc="5A086316">
      <w:numFmt w:val="bullet"/>
      <w:lvlText w:val=""/>
      <w:lvlJc w:val="left"/>
      <w:pPr>
        <w:ind w:left="1127" w:hanging="284"/>
      </w:pPr>
      <w:rPr>
        <w:rFonts w:ascii="Wingdings" w:eastAsia="Wingdings" w:hAnsi="Wingdings" w:cs="Wingdings" w:hint="default"/>
        <w:w w:val="100"/>
        <w:sz w:val="22"/>
        <w:szCs w:val="22"/>
        <w:lang w:val="es-CO" w:eastAsia="es-CO" w:bidi="es-CO"/>
      </w:rPr>
    </w:lvl>
    <w:lvl w:ilvl="1" w:tplc="BACA7536">
      <w:numFmt w:val="bullet"/>
      <w:lvlText w:val="•"/>
      <w:lvlJc w:val="left"/>
      <w:pPr>
        <w:ind w:left="2074" w:hanging="284"/>
      </w:pPr>
      <w:rPr>
        <w:rFonts w:hint="default"/>
        <w:lang w:val="es-CO" w:eastAsia="es-CO" w:bidi="es-CO"/>
      </w:rPr>
    </w:lvl>
    <w:lvl w:ilvl="2" w:tplc="2F5E7DD8">
      <w:numFmt w:val="bullet"/>
      <w:lvlText w:val="•"/>
      <w:lvlJc w:val="left"/>
      <w:pPr>
        <w:ind w:left="3028" w:hanging="284"/>
      </w:pPr>
      <w:rPr>
        <w:rFonts w:hint="default"/>
        <w:lang w:val="es-CO" w:eastAsia="es-CO" w:bidi="es-CO"/>
      </w:rPr>
    </w:lvl>
    <w:lvl w:ilvl="3" w:tplc="5E58E738">
      <w:numFmt w:val="bullet"/>
      <w:lvlText w:val="•"/>
      <w:lvlJc w:val="left"/>
      <w:pPr>
        <w:ind w:left="3982" w:hanging="284"/>
      </w:pPr>
      <w:rPr>
        <w:rFonts w:hint="default"/>
        <w:lang w:val="es-CO" w:eastAsia="es-CO" w:bidi="es-CO"/>
      </w:rPr>
    </w:lvl>
    <w:lvl w:ilvl="4" w:tplc="D4B82490">
      <w:numFmt w:val="bullet"/>
      <w:lvlText w:val="•"/>
      <w:lvlJc w:val="left"/>
      <w:pPr>
        <w:ind w:left="4936" w:hanging="284"/>
      </w:pPr>
      <w:rPr>
        <w:rFonts w:hint="default"/>
        <w:lang w:val="es-CO" w:eastAsia="es-CO" w:bidi="es-CO"/>
      </w:rPr>
    </w:lvl>
    <w:lvl w:ilvl="5" w:tplc="3236BFDA">
      <w:numFmt w:val="bullet"/>
      <w:lvlText w:val="•"/>
      <w:lvlJc w:val="left"/>
      <w:pPr>
        <w:ind w:left="5891" w:hanging="284"/>
      </w:pPr>
      <w:rPr>
        <w:rFonts w:hint="default"/>
        <w:lang w:val="es-CO" w:eastAsia="es-CO" w:bidi="es-CO"/>
      </w:rPr>
    </w:lvl>
    <w:lvl w:ilvl="6" w:tplc="84B0DA8C">
      <w:numFmt w:val="bullet"/>
      <w:lvlText w:val="•"/>
      <w:lvlJc w:val="left"/>
      <w:pPr>
        <w:ind w:left="6845" w:hanging="284"/>
      </w:pPr>
      <w:rPr>
        <w:rFonts w:hint="default"/>
        <w:lang w:val="es-CO" w:eastAsia="es-CO" w:bidi="es-CO"/>
      </w:rPr>
    </w:lvl>
    <w:lvl w:ilvl="7" w:tplc="EB00DBBC">
      <w:numFmt w:val="bullet"/>
      <w:lvlText w:val="•"/>
      <w:lvlJc w:val="left"/>
      <w:pPr>
        <w:ind w:left="7799" w:hanging="284"/>
      </w:pPr>
      <w:rPr>
        <w:rFonts w:hint="default"/>
        <w:lang w:val="es-CO" w:eastAsia="es-CO" w:bidi="es-CO"/>
      </w:rPr>
    </w:lvl>
    <w:lvl w:ilvl="8" w:tplc="6F66FCBA">
      <w:numFmt w:val="bullet"/>
      <w:lvlText w:val="•"/>
      <w:lvlJc w:val="left"/>
      <w:pPr>
        <w:ind w:left="8753" w:hanging="284"/>
      </w:pPr>
      <w:rPr>
        <w:rFonts w:hint="default"/>
        <w:lang w:val="es-CO" w:eastAsia="es-CO" w:bidi="es-CO"/>
      </w:rPr>
    </w:lvl>
  </w:abstractNum>
  <w:abstractNum w:abstractNumId="28" w15:restartNumberingAfterBreak="0">
    <w:nsid w:val="57AC1BF6"/>
    <w:multiLevelType w:val="hybridMultilevel"/>
    <w:tmpl w:val="7B7C9F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93354CD"/>
    <w:multiLevelType w:val="hybridMultilevel"/>
    <w:tmpl w:val="24EE07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4667F0"/>
    <w:multiLevelType w:val="hybridMultilevel"/>
    <w:tmpl w:val="432695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2982B8F"/>
    <w:multiLevelType w:val="hybridMultilevel"/>
    <w:tmpl w:val="C382E2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32" w15:restartNumberingAfterBreak="0">
    <w:nsid w:val="69651B68"/>
    <w:multiLevelType w:val="multilevel"/>
    <w:tmpl w:val="0E18F8E8"/>
    <w:lvl w:ilvl="0">
      <w:start w:val="3"/>
      <w:numFmt w:val="decimal"/>
      <w:lvlText w:val="%1"/>
      <w:lvlJc w:val="left"/>
      <w:pPr>
        <w:ind w:left="1281" w:hanging="720"/>
      </w:pPr>
      <w:rPr>
        <w:rFonts w:hint="default"/>
        <w:lang w:val="es-CO" w:eastAsia="es-CO" w:bidi="es-CO"/>
      </w:rPr>
    </w:lvl>
    <w:lvl w:ilvl="1">
      <w:start w:val="1"/>
      <w:numFmt w:val="decimal"/>
      <w:lvlText w:val="%1.%2."/>
      <w:lvlJc w:val="left"/>
      <w:pPr>
        <w:ind w:left="720" w:hanging="720"/>
      </w:pPr>
      <w:rPr>
        <w:rFonts w:ascii="Century Gothic" w:eastAsia="Century Gothic" w:hAnsi="Century Gothic" w:cs="Century Gothic" w:hint="default"/>
        <w:b/>
        <w:bCs/>
        <w:spacing w:val="-2"/>
        <w:w w:val="100"/>
        <w:sz w:val="22"/>
        <w:szCs w:val="22"/>
        <w:lang w:val="es-CO" w:eastAsia="es-CO" w:bidi="es-CO"/>
      </w:rPr>
    </w:lvl>
    <w:lvl w:ilvl="2">
      <w:start w:val="1"/>
      <w:numFmt w:val="decimal"/>
      <w:lvlText w:val="%1.%2.%3."/>
      <w:lvlJc w:val="left"/>
      <w:pPr>
        <w:ind w:left="1281" w:hanging="720"/>
      </w:pPr>
      <w:rPr>
        <w:rFonts w:ascii="Century Gothic" w:eastAsia="Century Gothic" w:hAnsi="Century Gothic" w:cs="Century Gothic" w:hint="default"/>
        <w:b/>
        <w:bCs/>
        <w:spacing w:val="-2"/>
        <w:w w:val="100"/>
        <w:sz w:val="22"/>
        <w:szCs w:val="22"/>
        <w:lang w:val="es-CO" w:eastAsia="es-CO" w:bidi="es-CO"/>
      </w:rPr>
    </w:lvl>
    <w:lvl w:ilvl="3">
      <w:numFmt w:val="bullet"/>
      <w:lvlText w:val="•"/>
      <w:lvlJc w:val="left"/>
      <w:pPr>
        <w:ind w:left="4094" w:hanging="720"/>
      </w:pPr>
      <w:rPr>
        <w:rFonts w:hint="default"/>
        <w:lang w:val="es-CO" w:eastAsia="es-CO" w:bidi="es-CO"/>
      </w:rPr>
    </w:lvl>
    <w:lvl w:ilvl="4">
      <w:numFmt w:val="bullet"/>
      <w:lvlText w:val="•"/>
      <w:lvlJc w:val="left"/>
      <w:pPr>
        <w:ind w:left="5032" w:hanging="720"/>
      </w:pPr>
      <w:rPr>
        <w:rFonts w:hint="default"/>
        <w:lang w:val="es-CO" w:eastAsia="es-CO" w:bidi="es-CO"/>
      </w:rPr>
    </w:lvl>
    <w:lvl w:ilvl="5">
      <w:numFmt w:val="bullet"/>
      <w:lvlText w:val="•"/>
      <w:lvlJc w:val="left"/>
      <w:pPr>
        <w:ind w:left="5971" w:hanging="720"/>
      </w:pPr>
      <w:rPr>
        <w:rFonts w:hint="default"/>
        <w:lang w:val="es-CO" w:eastAsia="es-CO" w:bidi="es-CO"/>
      </w:rPr>
    </w:lvl>
    <w:lvl w:ilvl="6">
      <w:numFmt w:val="bullet"/>
      <w:lvlText w:val="•"/>
      <w:lvlJc w:val="left"/>
      <w:pPr>
        <w:ind w:left="6909" w:hanging="720"/>
      </w:pPr>
      <w:rPr>
        <w:rFonts w:hint="default"/>
        <w:lang w:val="es-CO" w:eastAsia="es-CO" w:bidi="es-CO"/>
      </w:rPr>
    </w:lvl>
    <w:lvl w:ilvl="7">
      <w:numFmt w:val="bullet"/>
      <w:lvlText w:val="•"/>
      <w:lvlJc w:val="left"/>
      <w:pPr>
        <w:ind w:left="7847" w:hanging="720"/>
      </w:pPr>
      <w:rPr>
        <w:rFonts w:hint="default"/>
        <w:lang w:val="es-CO" w:eastAsia="es-CO" w:bidi="es-CO"/>
      </w:rPr>
    </w:lvl>
    <w:lvl w:ilvl="8">
      <w:numFmt w:val="bullet"/>
      <w:lvlText w:val="•"/>
      <w:lvlJc w:val="left"/>
      <w:pPr>
        <w:ind w:left="8785" w:hanging="720"/>
      </w:pPr>
      <w:rPr>
        <w:rFonts w:hint="default"/>
        <w:lang w:val="es-CO" w:eastAsia="es-CO" w:bidi="es-CO"/>
      </w:rPr>
    </w:lvl>
  </w:abstractNum>
  <w:abstractNum w:abstractNumId="33" w15:restartNumberingAfterBreak="0">
    <w:nsid w:val="6B1A21EE"/>
    <w:multiLevelType w:val="hybridMultilevel"/>
    <w:tmpl w:val="A336CC30"/>
    <w:lvl w:ilvl="0" w:tplc="240A0001">
      <w:start w:val="1"/>
      <w:numFmt w:val="bullet"/>
      <w:lvlText w:val=""/>
      <w:lvlJc w:val="left"/>
      <w:pPr>
        <w:ind w:left="888" w:hanging="360"/>
      </w:pPr>
      <w:rPr>
        <w:rFonts w:ascii="Symbol" w:hAnsi="Symbol" w:hint="default"/>
      </w:rPr>
    </w:lvl>
    <w:lvl w:ilvl="1" w:tplc="240A0003" w:tentative="1">
      <w:start w:val="1"/>
      <w:numFmt w:val="bullet"/>
      <w:lvlText w:val="o"/>
      <w:lvlJc w:val="left"/>
      <w:pPr>
        <w:ind w:left="1608" w:hanging="360"/>
      </w:pPr>
      <w:rPr>
        <w:rFonts w:ascii="Courier New" w:hAnsi="Courier New" w:cs="Courier New" w:hint="default"/>
      </w:rPr>
    </w:lvl>
    <w:lvl w:ilvl="2" w:tplc="240A0005" w:tentative="1">
      <w:start w:val="1"/>
      <w:numFmt w:val="bullet"/>
      <w:lvlText w:val=""/>
      <w:lvlJc w:val="left"/>
      <w:pPr>
        <w:ind w:left="2328" w:hanging="360"/>
      </w:pPr>
      <w:rPr>
        <w:rFonts w:ascii="Wingdings" w:hAnsi="Wingdings" w:hint="default"/>
      </w:rPr>
    </w:lvl>
    <w:lvl w:ilvl="3" w:tplc="240A0001" w:tentative="1">
      <w:start w:val="1"/>
      <w:numFmt w:val="bullet"/>
      <w:lvlText w:val=""/>
      <w:lvlJc w:val="left"/>
      <w:pPr>
        <w:ind w:left="3048" w:hanging="360"/>
      </w:pPr>
      <w:rPr>
        <w:rFonts w:ascii="Symbol" w:hAnsi="Symbol" w:hint="default"/>
      </w:rPr>
    </w:lvl>
    <w:lvl w:ilvl="4" w:tplc="240A0003" w:tentative="1">
      <w:start w:val="1"/>
      <w:numFmt w:val="bullet"/>
      <w:lvlText w:val="o"/>
      <w:lvlJc w:val="left"/>
      <w:pPr>
        <w:ind w:left="3768" w:hanging="360"/>
      </w:pPr>
      <w:rPr>
        <w:rFonts w:ascii="Courier New" w:hAnsi="Courier New" w:cs="Courier New" w:hint="default"/>
      </w:rPr>
    </w:lvl>
    <w:lvl w:ilvl="5" w:tplc="240A0005" w:tentative="1">
      <w:start w:val="1"/>
      <w:numFmt w:val="bullet"/>
      <w:lvlText w:val=""/>
      <w:lvlJc w:val="left"/>
      <w:pPr>
        <w:ind w:left="4488" w:hanging="360"/>
      </w:pPr>
      <w:rPr>
        <w:rFonts w:ascii="Wingdings" w:hAnsi="Wingdings" w:hint="default"/>
      </w:rPr>
    </w:lvl>
    <w:lvl w:ilvl="6" w:tplc="240A0001" w:tentative="1">
      <w:start w:val="1"/>
      <w:numFmt w:val="bullet"/>
      <w:lvlText w:val=""/>
      <w:lvlJc w:val="left"/>
      <w:pPr>
        <w:ind w:left="5208" w:hanging="360"/>
      </w:pPr>
      <w:rPr>
        <w:rFonts w:ascii="Symbol" w:hAnsi="Symbol" w:hint="default"/>
      </w:rPr>
    </w:lvl>
    <w:lvl w:ilvl="7" w:tplc="240A0003" w:tentative="1">
      <w:start w:val="1"/>
      <w:numFmt w:val="bullet"/>
      <w:lvlText w:val="o"/>
      <w:lvlJc w:val="left"/>
      <w:pPr>
        <w:ind w:left="5928" w:hanging="360"/>
      </w:pPr>
      <w:rPr>
        <w:rFonts w:ascii="Courier New" w:hAnsi="Courier New" w:cs="Courier New" w:hint="default"/>
      </w:rPr>
    </w:lvl>
    <w:lvl w:ilvl="8" w:tplc="240A0005" w:tentative="1">
      <w:start w:val="1"/>
      <w:numFmt w:val="bullet"/>
      <w:lvlText w:val=""/>
      <w:lvlJc w:val="left"/>
      <w:pPr>
        <w:ind w:left="6648" w:hanging="360"/>
      </w:pPr>
      <w:rPr>
        <w:rFonts w:ascii="Wingdings" w:hAnsi="Wingdings" w:hint="default"/>
      </w:rPr>
    </w:lvl>
  </w:abstractNum>
  <w:abstractNum w:abstractNumId="34" w15:restartNumberingAfterBreak="0">
    <w:nsid w:val="6B434228"/>
    <w:multiLevelType w:val="hybridMultilevel"/>
    <w:tmpl w:val="610CA8CA"/>
    <w:lvl w:ilvl="0" w:tplc="EA984FD4">
      <w:numFmt w:val="bullet"/>
      <w:lvlText w:val="-"/>
      <w:lvlJc w:val="left"/>
      <w:pPr>
        <w:ind w:left="360" w:hanging="360"/>
      </w:pPr>
      <w:rPr>
        <w:rFonts w:ascii="Century Gothic" w:eastAsia="Century Gothic" w:hAnsi="Century Gothic" w:cs="Century Gothic" w:hint="default"/>
        <w:w w:val="100"/>
        <w:sz w:val="22"/>
        <w:szCs w:val="22"/>
        <w:lang w:val="es-CO" w:eastAsia="es-CO" w:bidi="es-CO"/>
      </w:rPr>
    </w:lvl>
    <w:lvl w:ilvl="1" w:tplc="F0848364">
      <w:numFmt w:val="bullet"/>
      <w:lvlText w:val="•"/>
      <w:lvlJc w:val="left"/>
      <w:pPr>
        <w:ind w:left="806" w:hanging="360"/>
      </w:pPr>
      <w:rPr>
        <w:rFonts w:hint="default"/>
        <w:lang w:val="es-CO" w:eastAsia="es-CO" w:bidi="es-CO"/>
      </w:rPr>
    </w:lvl>
    <w:lvl w:ilvl="2" w:tplc="12FE1FDC">
      <w:numFmt w:val="bullet"/>
      <w:lvlText w:val="•"/>
      <w:lvlJc w:val="left"/>
      <w:pPr>
        <w:ind w:left="1259" w:hanging="360"/>
      </w:pPr>
      <w:rPr>
        <w:rFonts w:hint="default"/>
        <w:lang w:val="es-CO" w:eastAsia="es-CO" w:bidi="es-CO"/>
      </w:rPr>
    </w:lvl>
    <w:lvl w:ilvl="3" w:tplc="C5A02598">
      <w:numFmt w:val="bullet"/>
      <w:lvlText w:val="•"/>
      <w:lvlJc w:val="left"/>
      <w:pPr>
        <w:ind w:left="1712" w:hanging="360"/>
      </w:pPr>
      <w:rPr>
        <w:rFonts w:hint="default"/>
        <w:lang w:val="es-CO" w:eastAsia="es-CO" w:bidi="es-CO"/>
      </w:rPr>
    </w:lvl>
    <w:lvl w:ilvl="4" w:tplc="98A46EEA">
      <w:numFmt w:val="bullet"/>
      <w:lvlText w:val="•"/>
      <w:lvlJc w:val="left"/>
      <w:pPr>
        <w:ind w:left="2165" w:hanging="360"/>
      </w:pPr>
      <w:rPr>
        <w:rFonts w:hint="default"/>
        <w:lang w:val="es-CO" w:eastAsia="es-CO" w:bidi="es-CO"/>
      </w:rPr>
    </w:lvl>
    <w:lvl w:ilvl="5" w:tplc="9850BD38">
      <w:numFmt w:val="bullet"/>
      <w:lvlText w:val="•"/>
      <w:lvlJc w:val="left"/>
      <w:pPr>
        <w:ind w:left="2618" w:hanging="360"/>
      </w:pPr>
      <w:rPr>
        <w:rFonts w:hint="default"/>
        <w:lang w:val="es-CO" w:eastAsia="es-CO" w:bidi="es-CO"/>
      </w:rPr>
    </w:lvl>
    <w:lvl w:ilvl="6" w:tplc="8FFAE3FE">
      <w:numFmt w:val="bullet"/>
      <w:lvlText w:val="•"/>
      <w:lvlJc w:val="left"/>
      <w:pPr>
        <w:ind w:left="3071" w:hanging="360"/>
      </w:pPr>
      <w:rPr>
        <w:rFonts w:hint="default"/>
        <w:lang w:val="es-CO" w:eastAsia="es-CO" w:bidi="es-CO"/>
      </w:rPr>
    </w:lvl>
    <w:lvl w:ilvl="7" w:tplc="2F0648E8">
      <w:numFmt w:val="bullet"/>
      <w:lvlText w:val="•"/>
      <w:lvlJc w:val="left"/>
      <w:pPr>
        <w:ind w:left="3524" w:hanging="360"/>
      </w:pPr>
      <w:rPr>
        <w:rFonts w:hint="default"/>
        <w:lang w:val="es-CO" w:eastAsia="es-CO" w:bidi="es-CO"/>
      </w:rPr>
    </w:lvl>
    <w:lvl w:ilvl="8" w:tplc="6DC6D36C">
      <w:numFmt w:val="bullet"/>
      <w:lvlText w:val="•"/>
      <w:lvlJc w:val="left"/>
      <w:pPr>
        <w:ind w:left="3977" w:hanging="360"/>
      </w:pPr>
      <w:rPr>
        <w:rFonts w:hint="default"/>
        <w:lang w:val="es-CO" w:eastAsia="es-CO" w:bidi="es-CO"/>
      </w:rPr>
    </w:lvl>
  </w:abstractNum>
  <w:abstractNum w:abstractNumId="35" w15:restartNumberingAfterBreak="0">
    <w:nsid w:val="6FCC393B"/>
    <w:multiLevelType w:val="multilevel"/>
    <w:tmpl w:val="33BE4AFC"/>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b/>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9A1A6F"/>
    <w:multiLevelType w:val="hybridMultilevel"/>
    <w:tmpl w:val="2258CF54"/>
    <w:lvl w:ilvl="0" w:tplc="A90CA3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18B31D3"/>
    <w:multiLevelType w:val="hybridMultilevel"/>
    <w:tmpl w:val="391E7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38" w15:restartNumberingAfterBreak="0">
    <w:nsid w:val="71F058D8"/>
    <w:multiLevelType w:val="multilevel"/>
    <w:tmpl w:val="2CA2AF02"/>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55D33D3"/>
    <w:multiLevelType w:val="hybridMultilevel"/>
    <w:tmpl w:val="B7A604C0"/>
    <w:lvl w:ilvl="0" w:tplc="A438654A">
      <w:start w:val="1"/>
      <w:numFmt w:val="lowerLetter"/>
      <w:lvlText w:val="%1)"/>
      <w:lvlJc w:val="left"/>
      <w:pPr>
        <w:ind w:left="107" w:hanging="291"/>
      </w:pPr>
      <w:rPr>
        <w:rFonts w:ascii="Century Gothic" w:eastAsia="Century Gothic" w:hAnsi="Century Gothic" w:cs="Century Gothic" w:hint="default"/>
        <w:spacing w:val="-1"/>
        <w:w w:val="100"/>
        <w:sz w:val="22"/>
        <w:szCs w:val="22"/>
        <w:lang w:val="es-CO" w:eastAsia="es-CO" w:bidi="es-CO"/>
      </w:rPr>
    </w:lvl>
    <w:lvl w:ilvl="1" w:tplc="4D30B1C4">
      <w:numFmt w:val="bullet"/>
      <w:lvlText w:val="•"/>
      <w:lvlJc w:val="left"/>
      <w:pPr>
        <w:ind w:left="625" w:hanging="291"/>
      </w:pPr>
      <w:rPr>
        <w:rFonts w:hint="default"/>
        <w:lang w:val="es-CO" w:eastAsia="es-CO" w:bidi="es-CO"/>
      </w:rPr>
    </w:lvl>
    <w:lvl w:ilvl="2" w:tplc="308E4826">
      <w:numFmt w:val="bullet"/>
      <w:lvlText w:val="•"/>
      <w:lvlJc w:val="left"/>
      <w:pPr>
        <w:ind w:left="1150" w:hanging="291"/>
      </w:pPr>
      <w:rPr>
        <w:rFonts w:hint="default"/>
        <w:lang w:val="es-CO" w:eastAsia="es-CO" w:bidi="es-CO"/>
      </w:rPr>
    </w:lvl>
    <w:lvl w:ilvl="3" w:tplc="66E250BA">
      <w:numFmt w:val="bullet"/>
      <w:lvlText w:val="•"/>
      <w:lvlJc w:val="left"/>
      <w:pPr>
        <w:ind w:left="1675" w:hanging="291"/>
      </w:pPr>
      <w:rPr>
        <w:rFonts w:hint="default"/>
        <w:lang w:val="es-CO" w:eastAsia="es-CO" w:bidi="es-CO"/>
      </w:rPr>
    </w:lvl>
    <w:lvl w:ilvl="4" w:tplc="6D6E807E">
      <w:numFmt w:val="bullet"/>
      <w:lvlText w:val="•"/>
      <w:lvlJc w:val="left"/>
      <w:pPr>
        <w:ind w:left="2200" w:hanging="291"/>
      </w:pPr>
      <w:rPr>
        <w:rFonts w:hint="default"/>
        <w:lang w:val="es-CO" w:eastAsia="es-CO" w:bidi="es-CO"/>
      </w:rPr>
    </w:lvl>
    <w:lvl w:ilvl="5" w:tplc="D2DCC134">
      <w:numFmt w:val="bullet"/>
      <w:lvlText w:val="•"/>
      <w:lvlJc w:val="left"/>
      <w:pPr>
        <w:ind w:left="2725" w:hanging="291"/>
      </w:pPr>
      <w:rPr>
        <w:rFonts w:hint="default"/>
        <w:lang w:val="es-CO" w:eastAsia="es-CO" w:bidi="es-CO"/>
      </w:rPr>
    </w:lvl>
    <w:lvl w:ilvl="6" w:tplc="709C8874">
      <w:numFmt w:val="bullet"/>
      <w:lvlText w:val="•"/>
      <w:lvlJc w:val="left"/>
      <w:pPr>
        <w:ind w:left="3250" w:hanging="291"/>
      </w:pPr>
      <w:rPr>
        <w:rFonts w:hint="default"/>
        <w:lang w:val="es-CO" w:eastAsia="es-CO" w:bidi="es-CO"/>
      </w:rPr>
    </w:lvl>
    <w:lvl w:ilvl="7" w:tplc="423442D4">
      <w:numFmt w:val="bullet"/>
      <w:lvlText w:val="•"/>
      <w:lvlJc w:val="left"/>
      <w:pPr>
        <w:ind w:left="3775" w:hanging="291"/>
      </w:pPr>
      <w:rPr>
        <w:rFonts w:hint="default"/>
        <w:lang w:val="es-CO" w:eastAsia="es-CO" w:bidi="es-CO"/>
      </w:rPr>
    </w:lvl>
    <w:lvl w:ilvl="8" w:tplc="0BA05BB0">
      <w:numFmt w:val="bullet"/>
      <w:lvlText w:val="•"/>
      <w:lvlJc w:val="left"/>
      <w:pPr>
        <w:ind w:left="4300" w:hanging="291"/>
      </w:pPr>
      <w:rPr>
        <w:rFonts w:hint="default"/>
        <w:lang w:val="es-CO" w:eastAsia="es-CO" w:bidi="es-CO"/>
      </w:rPr>
    </w:lvl>
  </w:abstractNum>
  <w:abstractNum w:abstractNumId="40" w15:restartNumberingAfterBreak="0">
    <w:nsid w:val="789421D0"/>
    <w:multiLevelType w:val="hybridMultilevel"/>
    <w:tmpl w:val="C75227B6"/>
    <w:lvl w:ilvl="0" w:tplc="240A0001">
      <w:start w:val="1"/>
      <w:numFmt w:val="bullet"/>
      <w:lvlText w:val=""/>
      <w:lvlJc w:val="left"/>
      <w:pPr>
        <w:ind w:left="948"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41" w15:restartNumberingAfterBreak="0">
    <w:nsid w:val="789F35C8"/>
    <w:multiLevelType w:val="hybridMultilevel"/>
    <w:tmpl w:val="F23C7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CB09C8"/>
    <w:multiLevelType w:val="hybridMultilevel"/>
    <w:tmpl w:val="D8D886B2"/>
    <w:lvl w:ilvl="0" w:tplc="AD2E51C8">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EED1CDB"/>
    <w:multiLevelType w:val="multilevel"/>
    <w:tmpl w:val="2140EC22"/>
    <w:lvl w:ilvl="0">
      <w:start w:val="1"/>
      <w:numFmt w:val="decimal"/>
      <w:lvlText w:val="%1."/>
      <w:lvlJc w:val="left"/>
      <w:pPr>
        <w:ind w:left="720" w:hanging="360"/>
      </w:pPr>
      <w:rPr>
        <w:rFonts w:ascii="Century Gothic" w:hAnsi="Century Gothic"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F2751D1"/>
    <w:multiLevelType w:val="multilevel"/>
    <w:tmpl w:val="B5367660"/>
    <w:lvl w:ilvl="0">
      <w:start w:val="1"/>
      <w:numFmt w:val="decimal"/>
      <w:lvlText w:val="%1."/>
      <w:lvlJc w:val="left"/>
      <w:pPr>
        <w:ind w:left="1637" w:hanging="360"/>
      </w:pPr>
      <w:rPr>
        <w:rFonts w:hint="default"/>
        <w:b/>
        <w:color w:val="auto"/>
      </w:rPr>
    </w:lvl>
    <w:lvl w:ilvl="1">
      <w:start w:val="1"/>
      <w:numFmt w:val="decimal"/>
      <w:isLgl/>
      <w:lvlText w:val="%1.%2"/>
      <w:lvlJc w:val="left"/>
      <w:pPr>
        <w:ind w:left="1637" w:hanging="360"/>
      </w:pPr>
      <w:rPr>
        <w:rFonts w:eastAsia="Arial" w:hint="default"/>
        <w:b/>
        <w:bCs w:val="0"/>
      </w:rPr>
    </w:lvl>
    <w:lvl w:ilvl="2">
      <w:start w:val="1"/>
      <w:numFmt w:val="decimal"/>
      <w:isLgl/>
      <w:lvlText w:val="%1.%2.%3"/>
      <w:lvlJc w:val="left"/>
      <w:pPr>
        <w:ind w:left="1997" w:hanging="720"/>
      </w:pPr>
      <w:rPr>
        <w:rFonts w:eastAsia="Arial" w:hint="default"/>
        <w:b w:val="0"/>
      </w:rPr>
    </w:lvl>
    <w:lvl w:ilvl="3">
      <w:start w:val="1"/>
      <w:numFmt w:val="decimal"/>
      <w:isLgl/>
      <w:lvlText w:val="%1.%2.%3.%4"/>
      <w:lvlJc w:val="left"/>
      <w:pPr>
        <w:ind w:left="1997" w:hanging="720"/>
      </w:pPr>
      <w:rPr>
        <w:rFonts w:eastAsia="Arial" w:hint="default"/>
        <w:b w:val="0"/>
      </w:rPr>
    </w:lvl>
    <w:lvl w:ilvl="4">
      <w:start w:val="1"/>
      <w:numFmt w:val="decimal"/>
      <w:isLgl/>
      <w:lvlText w:val="%1.%2.%3.%4.%5"/>
      <w:lvlJc w:val="left"/>
      <w:pPr>
        <w:ind w:left="2357" w:hanging="1080"/>
      </w:pPr>
      <w:rPr>
        <w:rFonts w:eastAsia="Arial" w:hint="default"/>
        <w:b w:val="0"/>
      </w:rPr>
    </w:lvl>
    <w:lvl w:ilvl="5">
      <w:start w:val="1"/>
      <w:numFmt w:val="decimal"/>
      <w:isLgl/>
      <w:lvlText w:val="%1.%2.%3.%4.%5.%6"/>
      <w:lvlJc w:val="left"/>
      <w:pPr>
        <w:ind w:left="2357" w:hanging="1080"/>
      </w:pPr>
      <w:rPr>
        <w:rFonts w:eastAsia="Arial" w:hint="default"/>
        <w:b w:val="0"/>
      </w:rPr>
    </w:lvl>
    <w:lvl w:ilvl="6">
      <w:start w:val="1"/>
      <w:numFmt w:val="decimal"/>
      <w:isLgl/>
      <w:lvlText w:val="%1.%2.%3.%4.%5.%6.%7"/>
      <w:lvlJc w:val="left"/>
      <w:pPr>
        <w:ind w:left="2717" w:hanging="1440"/>
      </w:pPr>
      <w:rPr>
        <w:rFonts w:eastAsia="Arial" w:hint="default"/>
        <w:b w:val="0"/>
      </w:rPr>
    </w:lvl>
    <w:lvl w:ilvl="7">
      <w:start w:val="1"/>
      <w:numFmt w:val="decimal"/>
      <w:isLgl/>
      <w:lvlText w:val="%1.%2.%3.%4.%5.%6.%7.%8"/>
      <w:lvlJc w:val="left"/>
      <w:pPr>
        <w:ind w:left="2717" w:hanging="1440"/>
      </w:pPr>
      <w:rPr>
        <w:rFonts w:eastAsia="Arial" w:hint="default"/>
        <w:b w:val="0"/>
      </w:rPr>
    </w:lvl>
    <w:lvl w:ilvl="8">
      <w:start w:val="1"/>
      <w:numFmt w:val="decimal"/>
      <w:isLgl/>
      <w:lvlText w:val="%1.%2.%3.%4.%5.%6.%7.%8.%9"/>
      <w:lvlJc w:val="left"/>
      <w:pPr>
        <w:ind w:left="3077" w:hanging="1800"/>
      </w:pPr>
      <w:rPr>
        <w:rFonts w:eastAsia="Arial" w:hint="default"/>
        <w:b w:val="0"/>
      </w:rPr>
    </w:lvl>
  </w:abstractNum>
  <w:num w:numId="1">
    <w:abstractNumId w:val="27"/>
  </w:num>
  <w:num w:numId="2">
    <w:abstractNumId w:val="8"/>
  </w:num>
  <w:num w:numId="3">
    <w:abstractNumId w:val="39"/>
  </w:num>
  <w:num w:numId="4">
    <w:abstractNumId w:val="34"/>
  </w:num>
  <w:num w:numId="5">
    <w:abstractNumId w:val="15"/>
  </w:num>
  <w:num w:numId="6">
    <w:abstractNumId w:val="17"/>
  </w:num>
  <w:num w:numId="7">
    <w:abstractNumId w:val="32"/>
  </w:num>
  <w:num w:numId="8">
    <w:abstractNumId w:val="26"/>
  </w:num>
  <w:num w:numId="9">
    <w:abstractNumId w:val="23"/>
  </w:num>
  <w:num w:numId="10">
    <w:abstractNumId w:val="31"/>
  </w:num>
  <w:num w:numId="11">
    <w:abstractNumId w:val="19"/>
  </w:num>
  <w:num w:numId="12">
    <w:abstractNumId w:val="40"/>
  </w:num>
  <w:num w:numId="13">
    <w:abstractNumId w:val="0"/>
  </w:num>
  <w:num w:numId="14">
    <w:abstractNumId w:val="33"/>
  </w:num>
  <w:num w:numId="15">
    <w:abstractNumId w:val="29"/>
  </w:num>
  <w:num w:numId="16">
    <w:abstractNumId w:val="37"/>
  </w:num>
  <w:num w:numId="17">
    <w:abstractNumId w:val="28"/>
  </w:num>
  <w:num w:numId="18">
    <w:abstractNumId w:val="11"/>
  </w:num>
  <w:num w:numId="19">
    <w:abstractNumId w:val="30"/>
  </w:num>
  <w:num w:numId="20">
    <w:abstractNumId w:val="4"/>
  </w:num>
  <w:num w:numId="21">
    <w:abstractNumId w:val="41"/>
  </w:num>
  <w:num w:numId="22">
    <w:abstractNumId w:val="35"/>
  </w:num>
  <w:num w:numId="23">
    <w:abstractNumId w:val="2"/>
  </w:num>
  <w:num w:numId="24">
    <w:abstractNumId w:val="42"/>
  </w:num>
  <w:num w:numId="25">
    <w:abstractNumId w:val="13"/>
  </w:num>
  <w:num w:numId="26">
    <w:abstractNumId w:val="16"/>
  </w:num>
  <w:num w:numId="27">
    <w:abstractNumId w:val="3"/>
  </w:num>
  <w:num w:numId="28">
    <w:abstractNumId w:val="6"/>
  </w:num>
  <w:num w:numId="29">
    <w:abstractNumId w:val="7"/>
  </w:num>
  <w:num w:numId="30">
    <w:abstractNumId w:val="10"/>
  </w:num>
  <w:num w:numId="31">
    <w:abstractNumId w:val="20"/>
  </w:num>
  <w:num w:numId="32">
    <w:abstractNumId w:val="36"/>
  </w:num>
  <w:num w:numId="33">
    <w:abstractNumId w:val="21"/>
  </w:num>
  <w:num w:numId="34">
    <w:abstractNumId w:val="43"/>
  </w:num>
  <w:num w:numId="35">
    <w:abstractNumId w:val="38"/>
  </w:num>
  <w:num w:numId="36">
    <w:abstractNumId w:val="12"/>
  </w:num>
  <w:num w:numId="37">
    <w:abstractNumId w:val="22"/>
  </w:num>
  <w:num w:numId="38">
    <w:abstractNumId w:val="18"/>
  </w:num>
  <w:num w:numId="39">
    <w:abstractNumId w:val="5"/>
  </w:num>
  <w:num w:numId="40">
    <w:abstractNumId w:val="44"/>
  </w:num>
  <w:num w:numId="41">
    <w:abstractNumId w:val="24"/>
  </w:num>
  <w:num w:numId="42">
    <w:abstractNumId w:val="14"/>
  </w:num>
  <w:num w:numId="43">
    <w:abstractNumId w:val="1"/>
  </w:num>
  <w:num w:numId="44">
    <w:abstractNumId w:val="2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Theme/>
  <w:styleLockQFSet/>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C0"/>
    <w:rsid w:val="00007899"/>
    <w:rsid w:val="00010B8E"/>
    <w:rsid w:val="00010EF5"/>
    <w:rsid w:val="000114E3"/>
    <w:rsid w:val="000201A9"/>
    <w:rsid w:val="00030CEA"/>
    <w:rsid w:val="00035A83"/>
    <w:rsid w:val="000410FD"/>
    <w:rsid w:val="00052540"/>
    <w:rsid w:val="00061F44"/>
    <w:rsid w:val="0006431A"/>
    <w:rsid w:val="00070AE1"/>
    <w:rsid w:val="00081D4D"/>
    <w:rsid w:val="00085FED"/>
    <w:rsid w:val="00092334"/>
    <w:rsid w:val="000A040B"/>
    <w:rsid w:val="000C08D6"/>
    <w:rsid w:val="000C39EF"/>
    <w:rsid w:val="000C4AED"/>
    <w:rsid w:val="000C63B7"/>
    <w:rsid w:val="000D1710"/>
    <w:rsid w:val="000D6EE5"/>
    <w:rsid w:val="000E0814"/>
    <w:rsid w:val="000F3D6B"/>
    <w:rsid w:val="000F6586"/>
    <w:rsid w:val="000F75B8"/>
    <w:rsid w:val="00100B75"/>
    <w:rsid w:val="00105C6B"/>
    <w:rsid w:val="00105D1C"/>
    <w:rsid w:val="00111516"/>
    <w:rsid w:val="00135FE9"/>
    <w:rsid w:val="00137596"/>
    <w:rsid w:val="00147D62"/>
    <w:rsid w:val="00150268"/>
    <w:rsid w:val="0015265A"/>
    <w:rsid w:val="00164777"/>
    <w:rsid w:val="00173D44"/>
    <w:rsid w:val="00173E37"/>
    <w:rsid w:val="001832D1"/>
    <w:rsid w:val="00184365"/>
    <w:rsid w:val="00184941"/>
    <w:rsid w:val="001A4CD0"/>
    <w:rsid w:val="001A60C1"/>
    <w:rsid w:val="001B411D"/>
    <w:rsid w:val="001B65C2"/>
    <w:rsid w:val="001B7100"/>
    <w:rsid w:val="001C3BD8"/>
    <w:rsid w:val="001D19FF"/>
    <w:rsid w:val="001D26A9"/>
    <w:rsid w:val="001D3362"/>
    <w:rsid w:val="001E4AC5"/>
    <w:rsid w:val="001E6929"/>
    <w:rsid w:val="001F44BB"/>
    <w:rsid w:val="0020739A"/>
    <w:rsid w:val="00210F40"/>
    <w:rsid w:val="002143B3"/>
    <w:rsid w:val="002146FE"/>
    <w:rsid w:val="00216C29"/>
    <w:rsid w:val="00216DD1"/>
    <w:rsid w:val="0022306F"/>
    <w:rsid w:val="002230AC"/>
    <w:rsid w:val="00233160"/>
    <w:rsid w:val="00236790"/>
    <w:rsid w:val="00256678"/>
    <w:rsid w:val="00256F93"/>
    <w:rsid w:val="00261AA6"/>
    <w:rsid w:val="00266777"/>
    <w:rsid w:val="00267078"/>
    <w:rsid w:val="00277D7F"/>
    <w:rsid w:val="00284D3F"/>
    <w:rsid w:val="002869A2"/>
    <w:rsid w:val="002907F4"/>
    <w:rsid w:val="00296933"/>
    <w:rsid w:val="00296F32"/>
    <w:rsid w:val="002A3506"/>
    <w:rsid w:val="002B40BB"/>
    <w:rsid w:val="002B434D"/>
    <w:rsid w:val="002C1F40"/>
    <w:rsid w:val="002C6956"/>
    <w:rsid w:val="002D0E52"/>
    <w:rsid w:val="002E635A"/>
    <w:rsid w:val="002F1CC0"/>
    <w:rsid w:val="00315CC6"/>
    <w:rsid w:val="003171E5"/>
    <w:rsid w:val="00317487"/>
    <w:rsid w:val="003174DC"/>
    <w:rsid w:val="003176D1"/>
    <w:rsid w:val="00333341"/>
    <w:rsid w:val="00337829"/>
    <w:rsid w:val="00343490"/>
    <w:rsid w:val="0034386D"/>
    <w:rsid w:val="00345F7F"/>
    <w:rsid w:val="003505EE"/>
    <w:rsid w:val="00350F2D"/>
    <w:rsid w:val="003517C5"/>
    <w:rsid w:val="00367FDB"/>
    <w:rsid w:val="003819D1"/>
    <w:rsid w:val="00381FFD"/>
    <w:rsid w:val="00384EF9"/>
    <w:rsid w:val="00387F70"/>
    <w:rsid w:val="0039784C"/>
    <w:rsid w:val="00397935"/>
    <w:rsid w:val="003A6905"/>
    <w:rsid w:val="003B3539"/>
    <w:rsid w:val="003B3D4A"/>
    <w:rsid w:val="003B5400"/>
    <w:rsid w:val="003B67EC"/>
    <w:rsid w:val="003C219C"/>
    <w:rsid w:val="003D4F4C"/>
    <w:rsid w:val="003E5BC0"/>
    <w:rsid w:val="003F52B9"/>
    <w:rsid w:val="0040263F"/>
    <w:rsid w:val="004033CA"/>
    <w:rsid w:val="00404DB7"/>
    <w:rsid w:val="0040708A"/>
    <w:rsid w:val="00413D56"/>
    <w:rsid w:val="004173B7"/>
    <w:rsid w:val="004177CF"/>
    <w:rsid w:val="004205D7"/>
    <w:rsid w:val="0043112F"/>
    <w:rsid w:val="00431FBB"/>
    <w:rsid w:val="004371D6"/>
    <w:rsid w:val="0045357C"/>
    <w:rsid w:val="00460B1E"/>
    <w:rsid w:val="00465C76"/>
    <w:rsid w:val="00475694"/>
    <w:rsid w:val="00476736"/>
    <w:rsid w:val="00481071"/>
    <w:rsid w:val="0048230A"/>
    <w:rsid w:val="00484252"/>
    <w:rsid w:val="00485487"/>
    <w:rsid w:val="00487267"/>
    <w:rsid w:val="004918AE"/>
    <w:rsid w:val="004937AF"/>
    <w:rsid w:val="00495A2A"/>
    <w:rsid w:val="00496ECC"/>
    <w:rsid w:val="004B13DA"/>
    <w:rsid w:val="004B1DC1"/>
    <w:rsid w:val="004B40BC"/>
    <w:rsid w:val="004D2D2F"/>
    <w:rsid w:val="004D3CA5"/>
    <w:rsid w:val="004D4E41"/>
    <w:rsid w:val="004D6040"/>
    <w:rsid w:val="004D788F"/>
    <w:rsid w:val="004E23D1"/>
    <w:rsid w:val="004F5A53"/>
    <w:rsid w:val="004F7622"/>
    <w:rsid w:val="0050036D"/>
    <w:rsid w:val="00501518"/>
    <w:rsid w:val="0051189E"/>
    <w:rsid w:val="005164C1"/>
    <w:rsid w:val="00517885"/>
    <w:rsid w:val="00520CEC"/>
    <w:rsid w:val="005220F7"/>
    <w:rsid w:val="00523585"/>
    <w:rsid w:val="00545B86"/>
    <w:rsid w:val="0055450A"/>
    <w:rsid w:val="0055468E"/>
    <w:rsid w:val="0056100B"/>
    <w:rsid w:val="00561D7F"/>
    <w:rsid w:val="00563C6B"/>
    <w:rsid w:val="0056530B"/>
    <w:rsid w:val="005730CA"/>
    <w:rsid w:val="005742D6"/>
    <w:rsid w:val="005850AB"/>
    <w:rsid w:val="0059040F"/>
    <w:rsid w:val="0059125A"/>
    <w:rsid w:val="005A3543"/>
    <w:rsid w:val="005A4EC9"/>
    <w:rsid w:val="005C340A"/>
    <w:rsid w:val="005C604B"/>
    <w:rsid w:val="005C71C7"/>
    <w:rsid w:val="005D2771"/>
    <w:rsid w:val="005E2548"/>
    <w:rsid w:val="005F3BE4"/>
    <w:rsid w:val="005F5C1A"/>
    <w:rsid w:val="00605635"/>
    <w:rsid w:val="0060747F"/>
    <w:rsid w:val="006204B1"/>
    <w:rsid w:val="00623322"/>
    <w:rsid w:val="006236D4"/>
    <w:rsid w:val="006251B5"/>
    <w:rsid w:val="006325E3"/>
    <w:rsid w:val="00633ED3"/>
    <w:rsid w:val="00634EE0"/>
    <w:rsid w:val="00637EED"/>
    <w:rsid w:val="00644AC6"/>
    <w:rsid w:val="00645A7B"/>
    <w:rsid w:val="0065275A"/>
    <w:rsid w:val="0065489E"/>
    <w:rsid w:val="00666EAE"/>
    <w:rsid w:val="00681412"/>
    <w:rsid w:val="00687E1C"/>
    <w:rsid w:val="00691233"/>
    <w:rsid w:val="00693C85"/>
    <w:rsid w:val="00695CA3"/>
    <w:rsid w:val="006A0D4E"/>
    <w:rsid w:val="006B1E3D"/>
    <w:rsid w:val="006B5A20"/>
    <w:rsid w:val="006B629B"/>
    <w:rsid w:val="006C1A83"/>
    <w:rsid w:val="006C7A2B"/>
    <w:rsid w:val="006C7EAD"/>
    <w:rsid w:val="006D5F1F"/>
    <w:rsid w:val="006D711E"/>
    <w:rsid w:val="006D771E"/>
    <w:rsid w:val="006E3AAA"/>
    <w:rsid w:val="006E5833"/>
    <w:rsid w:val="006E633F"/>
    <w:rsid w:val="006F1FF0"/>
    <w:rsid w:val="00700559"/>
    <w:rsid w:val="007041E8"/>
    <w:rsid w:val="007159EC"/>
    <w:rsid w:val="00721CF4"/>
    <w:rsid w:val="00722568"/>
    <w:rsid w:val="00723C90"/>
    <w:rsid w:val="00727DB4"/>
    <w:rsid w:val="007323BD"/>
    <w:rsid w:val="00734F2E"/>
    <w:rsid w:val="00735951"/>
    <w:rsid w:val="0073672E"/>
    <w:rsid w:val="00736DB4"/>
    <w:rsid w:val="007402B8"/>
    <w:rsid w:val="00745C9A"/>
    <w:rsid w:val="00751AE8"/>
    <w:rsid w:val="007545EF"/>
    <w:rsid w:val="0076137B"/>
    <w:rsid w:val="0076200E"/>
    <w:rsid w:val="0076791C"/>
    <w:rsid w:val="0077093F"/>
    <w:rsid w:val="00770C4C"/>
    <w:rsid w:val="007849BC"/>
    <w:rsid w:val="00785263"/>
    <w:rsid w:val="00785418"/>
    <w:rsid w:val="0078614C"/>
    <w:rsid w:val="00792323"/>
    <w:rsid w:val="007A41CB"/>
    <w:rsid w:val="007B058A"/>
    <w:rsid w:val="007B07E0"/>
    <w:rsid w:val="007C64B6"/>
    <w:rsid w:val="007C670C"/>
    <w:rsid w:val="007D1CC6"/>
    <w:rsid w:val="007D2A6E"/>
    <w:rsid w:val="007D49C0"/>
    <w:rsid w:val="007D60A9"/>
    <w:rsid w:val="007F5479"/>
    <w:rsid w:val="007F7E1C"/>
    <w:rsid w:val="0080075B"/>
    <w:rsid w:val="008053E5"/>
    <w:rsid w:val="00835DCC"/>
    <w:rsid w:val="00866B36"/>
    <w:rsid w:val="008721ED"/>
    <w:rsid w:val="00874B22"/>
    <w:rsid w:val="00875277"/>
    <w:rsid w:val="008812E5"/>
    <w:rsid w:val="00881339"/>
    <w:rsid w:val="008857C6"/>
    <w:rsid w:val="00890B6E"/>
    <w:rsid w:val="0089373E"/>
    <w:rsid w:val="008A4A18"/>
    <w:rsid w:val="008A5191"/>
    <w:rsid w:val="008C1DBD"/>
    <w:rsid w:val="008E46C4"/>
    <w:rsid w:val="0090123F"/>
    <w:rsid w:val="00901CAB"/>
    <w:rsid w:val="00906BC5"/>
    <w:rsid w:val="009217BB"/>
    <w:rsid w:val="009238B8"/>
    <w:rsid w:val="009241DF"/>
    <w:rsid w:val="00926075"/>
    <w:rsid w:val="00930D97"/>
    <w:rsid w:val="00932860"/>
    <w:rsid w:val="00933B4D"/>
    <w:rsid w:val="00940B8C"/>
    <w:rsid w:val="00941ECE"/>
    <w:rsid w:val="009422C8"/>
    <w:rsid w:val="00944D21"/>
    <w:rsid w:val="00946B11"/>
    <w:rsid w:val="00952D68"/>
    <w:rsid w:val="0096376E"/>
    <w:rsid w:val="00964078"/>
    <w:rsid w:val="00965177"/>
    <w:rsid w:val="00965CFC"/>
    <w:rsid w:val="00972081"/>
    <w:rsid w:val="0097444D"/>
    <w:rsid w:val="00977577"/>
    <w:rsid w:val="00982207"/>
    <w:rsid w:val="0098635C"/>
    <w:rsid w:val="00996A2D"/>
    <w:rsid w:val="009A0E7A"/>
    <w:rsid w:val="009D216E"/>
    <w:rsid w:val="009D26CC"/>
    <w:rsid w:val="009E407A"/>
    <w:rsid w:val="009F0D40"/>
    <w:rsid w:val="009F2BF9"/>
    <w:rsid w:val="009F2F21"/>
    <w:rsid w:val="009F4EC7"/>
    <w:rsid w:val="009F5BFC"/>
    <w:rsid w:val="009F5D71"/>
    <w:rsid w:val="009F6EAE"/>
    <w:rsid w:val="00A0228E"/>
    <w:rsid w:val="00A05A69"/>
    <w:rsid w:val="00A0601A"/>
    <w:rsid w:val="00A15A8B"/>
    <w:rsid w:val="00A17079"/>
    <w:rsid w:val="00A25220"/>
    <w:rsid w:val="00A26ABD"/>
    <w:rsid w:val="00A3250D"/>
    <w:rsid w:val="00A33EAD"/>
    <w:rsid w:val="00A3628E"/>
    <w:rsid w:val="00A424AF"/>
    <w:rsid w:val="00A43B08"/>
    <w:rsid w:val="00A4585C"/>
    <w:rsid w:val="00A518B0"/>
    <w:rsid w:val="00A602A5"/>
    <w:rsid w:val="00A76378"/>
    <w:rsid w:val="00A83676"/>
    <w:rsid w:val="00A86608"/>
    <w:rsid w:val="00A90149"/>
    <w:rsid w:val="00AA69E4"/>
    <w:rsid w:val="00AC05CB"/>
    <w:rsid w:val="00AC4C54"/>
    <w:rsid w:val="00AD0641"/>
    <w:rsid w:val="00AD24D6"/>
    <w:rsid w:val="00AD405B"/>
    <w:rsid w:val="00AD457E"/>
    <w:rsid w:val="00AF2670"/>
    <w:rsid w:val="00AF4685"/>
    <w:rsid w:val="00AF47D6"/>
    <w:rsid w:val="00AF6F7C"/>
    <w:rsid w:val="00B05CC8"/>
    <w:rsid w:val="00B15614"/>
    <w:rsid w:val="00B34F58"/>
    <w:rsid w:val="00B36973"/>
    <w:rsid w:val="00B42ABF"/>
    <w:rsid w:val="00B4660B"/>
    <w:rsid w:val="00B62C0D"/>
    <w:rsid w:val="00B659E0"/>
    <w:rsid w:val="00B77BAB"/>
    <w:rsid w:val="00B8287D"/>
    <w:rsid w:val="00B84862"/>
    <w:rsid w:val="00B925F6"/>
    <w:rsid w:val="00B94A51"/>
    <w:rsid w:val="00BA2589"/>
    <w:rsid w:val="00BA4F1D"/>
    <w:rsid w:val="00BA75F7"/>
    <w:rsid w:val="00BA7F98"/>
    <w:rsid w:val="00BB303A"/>
    <w:rsid w:val="00BB6B64"/>
    <w:rsid w:val="00BC0E24"/>
    <w:rsid w:val="00BC1F64"/>
    <w:rsid w:val="00BC4387"/>
    <w:rsid w:val="00BD784B"/>
    <w:rsid w:val="00BE2A5C"/>
    <w:rsid w:val="00BE55C8"/>
    <w:rsid w:val="00C01F02"/>
    <w:rsid w:val="00C04DF6"/>
    <w:rsid w:val="00C15B3A"/>
    <w:rsid w:val="00C20761"/>
    <w:rsid w:val="00C238F4"/>
    <w:rsid w:val="00C244BF"/>
    <w:rsid w:val="00C24E2F"/>
    <w:rsid w:val="00C2700F"/>
    <w:rsid w:val="00C3261F"/>
    <w:rsid w:val="00C34A29"/>
    <w:rsid w:val="00C40428"/>
    <w:rsid w:val="00C40896"/>
    <w:rsid w:val="00C45AF0"/>
    <w:rsid w:val="00C462EA"/>
    <w:rsid w:val="00C47D8E"/>
    <w:rsid w:val="00C51120"/>
    <w:rsid w:val="00C530BA"/>
    <w:rsid w:val="00C5796B"/>
    <w:rsid w:val="00C57C62"/>
    <w:rsid w:val="00C60353"/>
    <w:rsid w:val="00C66B5D"/>
    <w:rsid w:val="00C7390C"/>
    <w:rsid w:val="00C73EA0"/>
    <w:rsid w:val="00C77CEF"/>
    <w:rsid w:val="00C92F51"/>
    <w:rsid w:val="00C96367"/>
    <w:rsid w:val="00CA4CD5"/>
    <w:rsid w:val="00CA6C39"/>
    <w:rsid w:val="00CB0914"/>
    <w:rsid w:val="00CB462A"/>
    <w:rsid w:val="00CC7791"/>
    <w:rsid w:val="00CD2249"/>
    <w:rsid w:val="00CE1DEE"/>
    <w:rsid w:val="00D04D9B"/>
    <w:rsid w:val="00D138B0"/>
    <w:rsid w:val="00D15D0A"/>
    <w:rsid w:val="00D15E79"/>
    <w:rsid w:val="00D20E94"/>
    <w:rsid w:val="00D23777"/>
    <w:rsid w:val="00D2472B"/>
    <w:rsid w:val="00D3700D"/>
    <w:rsid w:val="00D405BF"/>
    <w:rsid w:val="00D45BCC"/>
    <w:rsid w:val="00D51C71"/>
    <w:rsid w:val="00D52A9D"/>
    <w:rsid w:val="00D5494E"/>
    <w:rsid w:val="00D60B57"/>
    <w:rsid w:val="00D61774"/>
    <w:rsid w:val="00D73C2A"/>
    <w:rsid w:val="00D77026"/>
    <w:rsid w:val="00D82CFC"/>
    <w:rsid w:val="00D85B8C"/>
    <w:rsid w:val="00D87B6F"/>
    <w:rsid w:val="00DA2AE6"/>
    <w:rsid w:val="00DA60B7"/>
    <w:rsid w:val="00DA656E"/>
    <w:rsid w:val="00DA6775"/>
    <w:rsid w:val="00DB379F"/>
    <w:rsid w:val="00DC3C27"/>
    <w:rsid w:val="00DD54D9"/>
    <w:rsid w:val="00DE76D4"/>
    <w:rsid w:val="00DF38B2"/>
    <w:rsid w:val="00DF63CC"/>
    <w:rsid w:val="00DF7FAB"/>
    <w:rsid w:val="00E0428E"/>
    <w:rsid w:val="00E05E8F"/>
    <w:rsid w:val="00E10576"/>
    <w:rsid w:val="00E2150B"/>
    <w:rsid w:val="00E21E06"/>
    <w:rsid w:val="00E245CF"/>
    <w:rsid w:val="00E27E64"/>
    <w:rsid w:val="00E336E1"/>
    <w:rsid w:val="00E338DF"/>
    <w:rsid w:val="00E342E8"/>
    <w:rsid w:val="00E50E37"/>
    <w:rsid w:val="00E511EE"/>
    <w:rsid w:val="00E55430"/>
    <w:rsid w:val="00E55D45"/>
    <w:rsid w:val="00E57810"/>
    <w:rsid w:val="00E63DB3"/>
    <w:rsid w:val="00E64E4A"/>
    <w:rsid w:val="00E65D93"/>
    <w:rsid w:val="00E6724E"/>
    <w:rsid w:val="00E72A86"/>
    <w:rsid w:val="00E77476"/>
    <w:rsid w:val="00E80612"/>
    <w:rsid w:val="00E84D58"/>
    <w:rsid w:val="00E84D66"/>
    <w:rsid w:val="00E925FB"/>
    <w:rsid w:val="00E931DB"/>
    <w:rsid w:val="00E94060"/>
    <w:rsid w:val="00EC7C21"/>
    <w:rsid w:val="00ED20D1"/>
    <w:rsid w:val="00ED30FC"/>
    <w:rsid w:val="00ED5880"/>
    <w:rsid w:val="00EE2DD3"/>
    <w:rsid w:val="00EF438B"/>
    <w:rsid w:val="00F03416"/>
    <w:rsid w:val="00F05D23"/>
    <w:rsid w:val="00F05F3A"/>
    <w:rsid w:val="00F11A8A"/>
    <w:rsid w:val="00F206C0"/>
    <w:rsid w:val="00F226AD"/>
    <w:rsid w:val="00F23430"/>
    <w:rsid w:val="00F3064B"/>
    <w:rsid w:val="00F32A49"/>
    <w:rsid w:val="00F32BDF"/>
    <w:rsid w:val="00F3323D"/>
    <w:rsid w:val="00F33DD1"/>
    <w:rsid w:val="00F35454"/>
    <w:rsid w:val="00F5699A"/>
    <w:rsid w:val="00F57DE1"/>
    <w:rsid w:val="00F849DC"/>
    <w:rsid w:val="00F96334"/>
    <w:rsid w:val="00FA0B76"/>
    <w:rsid w:val="00FA4377"/>
    <w:rsid w:val="00FA4FC3"/>
    <w:rsid w:val="00FA60F8"/>
    <w:rsid w:val="00FB4B7D"/>
    <w:rsid w:val="00FB5597"/>
    <w:rsid w:val="00FB7583"/>
    <w:rsid w:val="00FC749E"/>
    <w:rsid w:val="00FC79D0"/>
    <w:rsid w:val="00FE4F09"/>
    <w:rsid w:val="00FE5355"/>
    <w:rsid w:val="00FE5C87"/>
    <w:rsid w:val="00FE6890"/>
    <w:rsid w:val="00FF0524"/>
    <w:rsid w:val="00FF3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ECEC6"/>
  <w15:docId w15:val="{BB5C6063-D667-4C39-B08F-A7331A1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5A2A"/>
    <w:rPr>
      <w:lang w:val="es-CO"/>
    </w:rPr>
  </w:style>
  <w:style w:type="paragraph" w:styleId="Ttulo1">
    <w:name w:val="heading 1"/>
    <w:aliases w:val="ModelerHeading1"/>
    <w:basedOn w:val="Normal"/>
    <w:qFormat/>
    <w:locked/>
    <w:pPr>
      <w:ind w:left="1281" w:hanging="360"/>
      <w:outlineLvl w:val="0"/>
    </w:pPr>
    <w:rPr>
      <w:b/>
      <w:bCs/>
    </w:rPr>
  </w:style>
  <w:style w:type="paragraph" w:styleId="Ttulo2">
    <w:name w:val="heading 2"/>
    <w:basedOn w:val="Normal"/>
    <w:next w:val="Normal"/>
    <w:link w:val="Ttulo2Car"/>
    <w:autoRedefine/>
    <w:qFormat/>
    <w:locked/>
    <w:rsid w:val="00296F32"/>
    <w:pPr>
      <w:keepNext/>
      <w:widowControl/>
      <w:tabs>
        <w:tab w:val="num" w:pos="1080"/>
      </w:tabs>
      <w:autoSpaceDE/>
      <w:autoSpaceDN/>
      <w:spacing w:before="240" w:after="100" w:afterAutospacing="1"/>
      <w:ind w:left="1080" w:hanging="576"/>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qFormat/>
    <w:locked/>
    <w:rsid w:val="00296F32"/>
    <w:pPr>
      <w:keepNext/>
      <w:widowControl/>
      <w:pBdr>
        <w:top w:val="single" w:sz="4" w:space="1" w:color="auto"/>
      </w:pBdr>
      <w:tabs>
        <w:tab w:val="num" w:pos="1224"/>
      </w:tabs>
      <w:autoSpaceDE/>
      <w:autoSpaceDN/>
      <w:spacing w:before="240" w:after="60"/>
      <w:ind w:left="1224" w:hanging="72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qFormat/>
    <w:locked/>
    <w:rsid w:val="00296F32"/>
    <w:pPr>
      <w:keepNext/>
      <w:widowControl/>
      <w:tabs>
        <w:tab w:val="num" w:pos="1368"/>
      </w:tabs>
      <w:autoSpaceDE/>
      <w:autoSpaceDN/>
      <w:spacing w:before="120" w:after="60"/>
      <w:ind w:left="1368" w:hanging="864"/>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qFormat/>
    <w:locked/>
    <w:rsid w:val="00296F32"/>
    <w:pPr>
      <w:widowControl/>
      <w:tabs>
        <w:tab w:val="num" w:pos="1512"/>
      </w:tabs>
      <w:autoSpaceDE/>
      <w:autoSpaceDN/>
      <w:spacing w:before="120"/>
      <w:ind w:left="1512" w:hanging="1008"/>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tabs>
        <w:tab w:val="num" w:pos="1656"/>
      </w:tabs>
      <w:autoSpaceDE/>
      <w:autoSpaceDN/>
      <w:spacing w:before="240" w:after="60"/>
      <w:ind w:left="1656" w:hanging="1152"/>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qFormat/>
    <w:locked/>
    <w:rsid w:val="00296F32"/>
    <w:pPr>
      <w:widowControl/>
      <w:tabs>
        <w:tab w:val="num" w:pos="1800"/>
      </w:tabs>
      <w:autoSpaceDE/>
      <w:autoSpaceDN/>
      <w:spacing w:before="240" w:after="60"/>
      <w:ind w:left="1800" w:hanging="1296"/>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qFormat/>
    <w:locked/>
    <w:rsid w:val="00296F32"/>
    <w:pPr>
      <w:widowControl/>
      <w:tabs>
        <w:tab w:val="num" w:pos="1944"/>
      </w:tabs>
      <w:autoSpaceDE/>
      <w:autoSpaceDN/>
      <w:spacing w:before="240" w:after="60"/>
      <w:ind w:left="1944" w:hanging="144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qFormat/>
    <w:locked/>
    <w:rsid w:val="00296F32"/>
    <w:pPr>
      <w:widowControl/>
      <w:tabs>
        <w:tab w:val="num" w:pos="2088"/>
      </w:tabs>
      <w:autoSpaceDE/>
      <w:autoSpaceDN/>
      <w:spacing w:before="240" w:after="60"/>
      <w:ind w:left="2088" w:hanging="1584"/>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unhideWhenUsed/>
    <w:qFormat/>
    <w:locked/>
    <w:tblPr>
      <w:tblInd w:w="0" w:type="dxa"/>
      <w:tblCellMar>
        <w:top w:w="0" w:type="dxa"/>
        <w:left w:w="0" w:type="dxa"/>
        <w:bottom w:w="0" w:type="dxa"/>
        <w:right w:w="0" w:type="dxa"/>
      </w:tblCellMar>
    </w:tblPr>
  </w:style>
  <w:style w:type="paragraph" w:styleId="Textoindependiente">
    <w:name w:val="Body Text"/>
    <w:basedOn w:val="Normal"/>
    <w:uiPriority w:val="1"/>
    <w:qFormat/>
    <w:locked/>
  </w:style>
  <w:style w:type="paragraph" w:styleId="Prrafodelista">
    <w:name w:val="List Paragraph"/>
    <w:aliases w:val="Bullet List,FooterText,numbered,List Paragraph1,Paragraphe de liste1,lp1,List Paragraph,Fotografía,titulo 3,HOJA,Bolita,BOLADEF,BOLA,Nivel 1 OS,Colorful List Accent 1,Colorful List - Accent 11,Elabora,NORMAL,Use Case List Paragraph,Ha"/>
    <w:basedOn w:val="Normal"/>
    <w:link w:val="PrrafodelistaCar"/>
    <w:uiPriority w:val="34"/>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semiHidden/>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777"/>
    <w:rPr>
      <w:rFonts w:ascii="Tahoma" w:eastAsia="Century Gothic" w:hAnsi="Tahoma" w:cs="Tahoma"/>
      <w:sz w:val="16"/>
      <w:szCs w:val="16"/>
      <w:lang w:val="es-CO" w:eastAsia="es-CO" w:bidi="es-CO"/>
    </w:rPr>
  </w:style>
  <w:style w:type="paragraph" w:styleId="Encabezado">
    <w:name w:val="header"/>
    <w:aliases w:val="Haut de page,encabezado"/>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link w:val="SinespaciadoCar"/>
    <w:uiPriority w:val="1"/>
    <w:qFormat/>
    <w:locked/>
    <w:rsid w:val="00D52A9D"/>
    <w:rPr>
      <w:rFonts w:ascii="Century Gothic" w:eastAsia="Century Gothic" w:hAnsi="Century Gothic" w:cs="Century Gothic"/>
      <w:lang w:val="es-CO" w:eastAsia="es-CO" w:bidi="es-CO"/>
    </w:rPr>
  </w:style>
  <w:style w:type="table" w:styleId="Tablaconcuadrcula">
    <w:name w:val="Table Grid"/>
    <w:basedOn w:val="Tablanormal"/>
    <w:uiPriority w:val="59"/>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locked/>
    <w:rsid w:val="0076791C"/>
    <w:pPr>
      <w:spacing w:after="120"/>
      <w:ind w:left="283"/>
    </w:pPr>
  </w:style>
  <w:style w:type="character" w:customStyle="1" w:styleId="SangradetextonormalCar">
    <w:name w:val="Sangría de texto normal Car"/>
    <w:basedOn w:val="Fuentedeprrafopredeter"/>
    <w:link w:val="Sangradetextonormal"/>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uiPriority w:val="9"/>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numPr>
        <w:ilvl w:val="3"/>
      </w:numPr>
      <w:tabs>
        <w:tab w:val="num" w:pos="1368"/>
      </w:tabs>
      <w:ind w:left="1368" w:hanging="864"/>
    </w:pPr>
    <w:rPr>
      <w:color w:val="0081C6"/>
    </w:rPr>
  </w:style>
  <w:style w:type="paragraph" w:customStyle="1" w:styleId="bizHeading1">
    <w:name w:val="bizHeading1"/>
    <w:basedOn w:val="Ttulo1"/>
    <w:next w:val="Normal"/>
    <w:qFormat/>
    <w:locked/>
    <w:rsid w:val="00F57DE1"/>
    <w:pPr>
      <w:keepNext/>
      <w:keepLines/>
      <w:widowControl/>
      <w:autoSpaceDE/>
      <w:autoSpaceDN/>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autoSpaceDE/>
      <w:autoSpaceDN/>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autoSpaceDE/>
      <w:autoSpaceDN/>
      <w:ind w:left="1080"/>
    </w:pPr>
    <w:rPr>
      <w:rFonts w:eastAsia="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ocked/>
    <w:rsid w:val="000114E3"/>
    <w:pPr>
      <w:widowControl/>
      <w:adjustRightInd w:val="0"/>
    </w:pPr>
    <w:rPr>
      <w:rFonts w:eastAsia="Calibri"/>
      <w:color w:val="000000"/>
      <w:sz w:val="24"/>
      <w:szCs w:val="24"/>
      <w:lang w:val="es-CO" w:eastAsia="es-CO"/>
    </w:rPr>
  </w:style>
  <w:style w:type="paragraph" w:customStyle="1" w:styleId="Estilo1gn">
    <w:name w:val="Estilo1gn"/>
    <w:basedOn w:val="Normal"/>
    <w:link w:val="Estilo1gnCar"/>
    <w:uiPriority w:val="1"/>
    <w:qFormat/>
    <w:rsid w:val="00932860"/>
    <w:rPr>
      <w:lang w:val="es-MX"/>
    </w:rPr>
  </w:style>
  <w:style w:type="paragraph" w:styleId="Subttulo">
    <w:name w:val="Subtitle"/>
    <w:basedOn w:val="Normal"/>
    <w:next w:val="Normal"/>
    <w:link w:val="SubttuloCar"/>
    <w:uiPriority w:val="11"/>
    <w:qFormat/>
    <w:locked/>
    <w:rsid w:val="009328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Estilo1gnCar">
    <w:name w:val="Estilo1gn Car"/>
    <w:basedOn w:val="Fuentedeprrafopredeter"/>
    <w:link w:val="Estilo1gn"/>
    <w:uiPriority w:val="1"/>
    <w:rsid w:val="00932860"/>
    <w:rPr>
      <w:lang w:val="es-MX"/>
    </w:rPr>
  </w:style>
  <w:style w:type="character" w:customStyle="1" w:styleId="SubttuloCar">
    <w:name w:val="Subtítulo Car"/>
    <w:basedOn w:val="Fuentedeprrafopredeter"/>
    <w:link w:val="Subttulo"/>
    <w:uiPriority w:val="11"/>
    <w:rsid w:val="00932860"/>
    <w:rPr>
      <w:rFonts w:asciiTheme="minorHAnsi" w:eastAsiaTheme="minorEastAsia" w:hAnsiTheme="minorHAnsi" w:cstheme="minorBidi"/>
      <w:color w:val="5A5A5A" w:themeColor="text1" w:themeTint="A5"/>
      <w:spacing w:val="15"/>
    </w:rPr>
  </w:style>
  <w:style w:type="character" w:customStyle="1" w:styleId="PrrafodelistaCar">
    <w:name w:val="Párrafo de lista Car"/>
    <w:aliases w:val="Bullet List Car,FooterText Car,numbered Car,List Paragraph1 Car,Paragraphe de liste1 Car,lp1 Car,List Paragraph Car,Fotografía Car,titulo 3 Car,HOJA Car,Bolita Car,BOLADEF Car,BOLA Car,Nivel 1 OS Car,Colorful List Accent 1 Car"/>
    <w:link w:val="Prrafodelista"/>
    <w:uiPriority w:val="34"/>
    <w:qFormat/>
    <w:locked/>
    <w:rsid w:val="007D60A9"/>
  </w:style>
  <w:style w:type="character" w:customStyle="1" w:styleId="InviasNormalCar">
    <w:name w:val="Invias Normal Car"/>
    <w:link w:val="InviasNormal"/>
    <w:locked/>
    <w:rsid w:val="007D60A9"/>
    <w:rPr>
      <w:rFonts w:eastAsia="Times New Roman"/>
      <w:szCs w:val="24"/>
      <w:lang w:eastAsia="es-ES"/>
    </w:rPr>
  </w:style>
  <w:style w:type="paragraph" w:customStyle="1" w:styleId="InviasNormal">
    <w:name w:val="Invias Normal"/>
    <w:basedOn w:val="Normal"/>
    <w:link w:val="InviasNormalCar"/>
    <w:qFormat/>
    <w:rsid w:val="007D60A9"/>
    <w:pPr>
      <w:widowControl/>
      <w:tabs>
        <w:tab w:val="left" w:pos="-142"/>
      </w:tabs>
      <w:adjustRightInd w:val="0"/>
      <w:spacing w:before="120" w:after="240"/>
      <w:jc w:val="both"/>
    </w:pPr>
    <w:rPr>
      <w:rFonts w:eastAsia="Times New Roman"/>
      <w:szCs w:val="24"/>
      <w:lang w:eastAsia="es-ES"/>
    </w:rPr>
  </w:style>
  <w:style w:type="character" w:customStyle="1" w:styleId="SinespaciadoCar">
    <w:name w:val="Sin espaciado Car"/>
    <w:basedOn w:val="Fuentedeprrafopredeter"/>
    <w:link w:val="Sinespaciado"/>
    <w:uiPriority w:val="1"/>
    <w:rsid w:val="000C08D6"/>
    <w:rPr>
      <w:rFonts w:ascii="Century Gothic" w:eastAsia="Century Gothic" w:hAnsi="Century Gothic" w:cs="Century Gothic"/>
      <w:lang w:val="es-CO" w:eastAsia="es-CO" w:bidi="es-CO"/>
    </w:rPr>
  </w:style>
  <w:style w:type="paragraph" w:styleId="NormalWeb">
    <w:name w:val="Normal (Web)"/>
    <w:basedOn w:val="Normal"/>
    <w:uiPriority w:val="99"/>
    <w:semiHidden/>
    <w:unhideWhenUsed/>
    <w:locked/>
    <w:rsid w:val="00F206C0"/>
    <w:pPr>
      <w:widowControl/>
      <w:autoSpaceDE/>
      <w:autoSpaceDN/>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locked/>
    <w:rsid w:val="00F20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51956">
      <w:bodyDiv w:val="1"/>
      <w:marLeft w:val="0"/>
      <w:marRight w:val="0"/>
      <w:marTop w:val="0"/>
      <w:marBottom w:val="0"/>
      <w:divBdr>
        <w:top w:val="none" w:sz="0" w:space="0" w:color="auto"/>
        <w:left w:val="none" w:sz="0" w:space="0" w:color="auto"/>
        <w:bottom w:val="none" w:sz="0" w:space="0" w:color="auto"/>
        <w:right w:val="none" w:sz="0" w:space="0" w:color="auto"/>
      </w:divBdr>
    </w:div>
    <w:div w:id="981038189">
      <w:bodyDiv w:val="1"/>
      <w:marLeft w:val="0"/>
      <w:marRight w:val="0"/>
      <w:marTop w:val="0"/>
      <w:marBottom w:val="0"/>
      <w:divBdr>
        <w:top w:val="none" w:sz="0" w:space="0" w:color="auto"/>
        <w:left w:val="none" w:sz="0" w:space="0" w:color="auto"/>
        <w:bottom w:val="none" w:sz="0" w:space="0" w:color="auto"/>
        <w:right w:val="none" w:sz="0" w:space="0" w:color="auto"/>
      </w:divBdr>
    </w:div>
    <w:div w:id="161926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4778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1</vt:lpstr>
    </vt:vector>
  </TitlesOfParts>
  <Company>Luffi</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calidad_cntrs</dc:creator>
  <cp:lastModifiedBy>Usuario</cp:lastModifiedBy>
  <cp:revision>2</cp:revision>
  <dcterms:created xsi:type="dcterms:W3CDTF">2025-12-03T20:30:00Z</dcterms:created>
  <dcterms:modified xsi:type="dcterms:W3CDTF">2025-12-03T20:30:00Z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ies>
</file>