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9807.999999999996" w:type="dxa"/>
        <w:jc w:val="left"/>
        <w:tblLayout w:type="fixed"/>
        <w:tblLook w:val="0400"/>
      </w:tblPr>
      <w:tblGrid>
        <w:gridCol w:w="157"/>
        <w:gridCol w:w="150"/>
        <w:gridCol w:w="150"/>
        <w:gridCol w:w="150"/>
        <w:gridCol w:w="150"/>
        <w:gridCol w:w="150"/>
        <w:gridCol w:w="157"/>
        <w:gridCol w:w="2289"/>
        <w:gridCol w:w="2257"/>
        <w:gridCol w:w="87"/>
        <w:gridCol w:w="177"/>
        <w:gridCol w:w="316"/>
        <w:gridCol w:w="39"/>
        <w:gridCol w:w="158"/>
        <w:gridCol w:w="150"/>
        <w:gridCol w:w="254"/>
        <w:gridCol w:w="276"/>
        <w:gridCol w:w="265"/>
        <w:gridCol w:w="12"/>
        <w:gridCol w:w="316"/>
        <w:gridCol w:w="309"/>
        <w:gridCol w:w="254"/>
        <w:gridCol w:w="275"/>
        <w:gridCol w:w="264"/>
        <w:gridCol w:w="308"/>
        <w:gridCol w:w="328"/>
        <w:gridCol w:w="253"/>
        <w:gridCol w:w="274"/>
        <w:gridCol w:w="112"/>
        <w:gridCol w:w="151"/>
        <w:gridCol w:w="103"/>
        <w:gridCol w:w="205"/>
        <w:gridCol w:w="28"/>
        <w:gridCol w:w="280"/>
        <w:gridCol w:w="201"/>
        <w:gridCol w:w="51"/>
        <w:gridCol w:w="112"/>
        <w:gridCol w:w="100"/>
        <w:gridCol w:w="48"/>
        <w:gridCol w:w="15"/>
        <w:gridCol w:w="100"/>
        <w:gridCol w:w="163"/>
        <w:gridCol w:w="302"/>
        <w:gridCol w:w="285"/>
        <w:gridCol w:w="166"/>
        <w:gridCol w:w="158"/>
        <w:gridCol w:w="280"/>
        <w:gridCol w:w="443"/>
        <w:gridCol w:w="419"/>
        <w:gridCol w:w="645"/>
        <w:gridCol w:w="435"/>
        <w:gridCol w:w="363"/>
        <w:gridCol w:w="609"/>
        <w:gridCol w:w="506"/>
        <w:gridCol w:w="466"/>
        <w:gridCol w:w="605"/>
        <w:gridCol w:w="478"/>
        <w:gridCol w:w="534"/>
        <w:gridCol w:w="677"/>
        <w:gridCol w:w="519"/>
        <w:gridCol w:w="178"/>
        <w:gridCol w:w="146"/>
        <w:tblGridChange w:id="0">
          <w:tblGrid>
            <w:gridCol w:w="157"/>
            <w:gridCol w:w="150"/>
            <w:gridCol w:w="150"/>
            <w:gridCol w:w="150"/>
            <w:gridCol w:w="150"/>
            <w:gridCol w:w="150"/>
            <w:gridCol w:w="157"/>
            <w:gridCol w:w="2289"/>
            <w:gridCol w:w="2257"/>
            <w:gridCol w:w="87"/>
            <w:gridCol w:w="177"/>
            <w:gridCol w:w="316"/>
            <w:gridCol w:w="39"/>
            <w:gridCol w:w="158"/>
            <w:gridCol w:w="150"/>
            <w:gridCol w:w="254"/>
            <w:gridCol w:w="276"/>
            <w:gridCol w:w="265"/>
            <w:gridCol w:w="12"/>
            <w:gridCol w:w="316"/>
            <w:gridCol w:w="309"/>
            <w:gridCol w:w="254"/>
            <w:gridCol w:w="275"/>
            <w:gridCol w:w="264"/>
            <w:gridCol w:w="308"/>
            <w:gridCol w:w="328"/>
            <w:gridCol w:w="253"/>
            <w:gridCol w:w="274"/>
            <w:gridCol w:w="112"/>
            <w:gridCol w:w="151"/>
            <w:gridCol w:w="103"/>
            <w:gridCol w:w="205"/>
            <w:gridCol w:w="28"/>
            <w:gridCol w:w="280"/>
            <w:gridCol w:w="201"/>
            <w:gridCol w:w="51"/>
            <w:gridCol w:w="112"/>
            <w:gridCol w:w="100"/>
            <w:gridCol w:w="48"/>
            <w:gridCol w:w="15"/>
            <w:gridCol w:w="100"/>
            <w:gridCol w:w="163"/>
            <w:gridCol w:w="302"/>
            <w:gridCol w:w="285"/>
            <w:gridCol w:w="166"/>
            <w:gridCol w:w="158"/>
            <w:gridCol w:w="280"/>
            <w:gridCol w:w="443"/>
            <w:gridCol w:w="419"/>
            <w:gridCol w:w="645"/>
            <w:gridCol w:w="435"/>
            <w:gridCol w:w="363"/>
            <w:gridCol w:w="609"/>
            <w:gridCol w:w="506"/>
            <w:gridCol w:w="466"/>
            <w:gridCol w:w="605"/>
            <w:gridCol w:w="478"/>
            <w:gridCol w:w="534"/>
            <w:gridCol w:w="677"/>
            <w:gridCol w:w="519"/>
            <w:gridCol w:w="178"/>
            <w:gridCol w:w="14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NOMBRE DE PLAN DE TRABAJO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OBJETIVO GENERAL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4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4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ALCANCE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4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DEPENDENCIAS Y/O PROCESOS OBJETO SE SEGUIMIENTO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DEPENDECIA Y/O PROCESO</w:t>
            </w:r>
          </w:p>
        </w:tc>
        <w:tc>
          <w:tcPr>
            <w:gridSpan w:val="3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ACTIVIDAD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6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RESPONSABILIDADES DE PERSONAL DE LA OFICINA DE CONTROL INTERNO DE GESTION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AUDITOR RESPONSABLE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6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CARGO</w:t>
            </w:r>
          </w:p>
        </w:tc>
        <w:tc>
          <w:tcPr>
            <w:gridSpan w:val="2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bottom"/>
          </w:tcPr>
          <w:p w:rsidR="00000000" w:rsidDel="00000000" w:rsidP="00000000" w:rsidRDefault="00000000" w:rsidRPr="00000000" w14:paraId="0000027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ACTIVIDAD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5911" w:val="clear"/>
            <w:vAlign w:val="bottom"/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MES</w:t>
              <w:br w:type="textWrapping"/>
              <w:br w:type="textWrapping"/>
              <w:t xml:space="preserve">ACTIVIDADES</w:t>
            </w:r>
          </w:p>
        </w:tc>
        <w:tc>
          <w:tcPr>
            <w:gridSpan w:val="3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262626" w:val="clear"/>
            <w:vAlign w:val="center"/>
          </w:tcPr>
          <w:p w:rsidR="00000000" w:rsidDel="00000000" w:rsidP="00000000" w:rsidRDefault="00000000" w:rsidRPr="00000000" w14:paraId="0000036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TIEMPO MES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5911" w:val="clear"/>
            <w:vAlign w:val="bottom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SEMANA 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3A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SEMANA 2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SEMANA 3</w:t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9d08e" w:val="clear"/>
            <w:vAlign w:val="center"/>
          </w:tcPr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SEMANA 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4b084" w:val="clear"/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SEMANA 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3C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e699" w:val="clear"/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3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3D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9d08e" w:val="clear"/>
            <w:vAlign w:val="center"/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9d08e" w:val="clear"/>
            <w:vAlign w:val="center"/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9d08e" w:val="clear"/>
            <w:vAlign w:val="cente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9d08e" w:val="clear"/>
            <w:vAlign w:val="center"/>
          </w:tcPr>
          <w:p w:rsidR="00000000" w:rsidDel="00000000" w:rsidP="00000000" w:rsidRDefault="00000000" w:rsidRPr="00000000" w14:paraId="000003E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9d08e" w:val="clear"/>
            <w:vAlign w:val="center"/>
          </w:tcPr>
          <w:p w:rsidR="00000000" w:rsidDel="00000000" w:rsidP="00000000" w:rsidRDefault="00000000" w:rsidRPr="00000000" w14:paraId="000003E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4b084" w:val="clear"/>
            <w:vAlign w:val="center"/>
          </w:tcPr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  M  M J V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E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0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9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7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OBSERVACIONES: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</w:t>
      </w:r>
    </w:p>
    <w:p w:rsidR="00000000" w:rsidDel="00000000" w:rsidP="00000000" w:rsidRDefault="00000000" w:rsidRPr="00000000" w14:paraId="0000047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</w:t>
      </w:r>
    </w:p>
    <w:p w:rsidR="00000000" w:rsidDel="00000000" w:rsidP="00000000" w:rsidRDefault="00000000" w:rsidRPr="00000000" w14:paraId="0000047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</w:t>
      </w:r>
    </w:p>
    <w:p w:rsidR="00000000" w:rsidDel="00000000" w:rsidP="00000000" w:rsidRDefault="00000000" w:rsidRPr="00000000" w14:paraId="0000047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Nota: para el caso de los contratistas, este plan de trabajo se establece para relacionar las actividades a desarrollar, de acuerdo a las obligaciones estipuladas en el contrato.</w:t>
      </w:r>
    </w:p>
    <w:p w:rsidR="00000000" w:rsidDel="00000000" w:rsidP="00000000" w:rsidRDefault="00000000" w:rsidRPr="00000000" w14:paraId="0000047D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Responsables: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48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483">
      <w:pPr>
        <w:spacing w:after="0" w:line="240" w:lineRule="auto"/>
        <w:rPr>
          <w:rFonts w:ascii="Arial" w:cs="Arial" w:eastAsia="Arial" w:hAnsi="Arial"/>
          <w:b w:val="1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808080"/>
          <w:sz w:val="20"/>
          <w:szCs w:val="20"/>
          <w:rtl w:val="0"/>
        </w:rPr>
        <w:t xml:space="preserve">[Nombre del profesional o contratista]</w:t>
      </w:r>
    </w:p>
    <w:p w:rsidR="00000000" w:rsidDel="00000000" w:rsidP="00000000" w:rsidRDefault="00000000" w:rsidRPr="00000000" w14:paraId="0000048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Oficina de Control Interno de Gestión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48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Aprobó:</w:t>
      </w:r>
    </w:p>
    <w:p w:rsidR="00000000" w:rsidDel="00000000" w:rsidP="00000000" w:rsidRDefault="00000000" w:rsidRPr="00000000" w14:paraId="0000048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48B">
      <w:pPr>
        <w:spacing w:after="0" w:line="240" w:lineRule="auto"/>
        <w:rPr>
          <w:rFonts w:ascii="Arial" w:cs="Arial" w:eastAsia="Arial" w:hAnsi="Arial"/>
          <w:b w:val="1"/>
          <w:color w:val="808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808080"/>
          <w:sz w:val="20"/>
          <w:szCs w:val="20"/>
          <w:rtl w:val="0"/>
        </w:rPr>
        <w:t xml:space="preserve">[Nombre del Jefe de dependencia]</w:t>
      </w:r>
    </w:p>
    <w:p w:rsidR="00000000" w:rsidDel="00000000" w:rsidP="00000000" w:rsidRDefault="00000000" w:rsidRPr="00000000" w14:paraId="0000048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Jefe Oficina de Control Interno de Gestión</w:t>
      </w:r>
    </w:p>
    <w:sectPr>
      <w:headerReference r:id="rId7" w:type="default"/>
      <w:footerReference r:id="rId8" w:type="default"/>
      <w:pgSz w:h="12240" w:w="15840" w:orient="landscape"/>
      <w:pgMar w:bottom="1701" w:top="22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2654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6254"/>
      <w:gridCol w:w="6400"/>
      <w:tblGridChange w:id="0">
        <w:tblGrid>
          <w:gridCol w:w="6254"/>
          <w:gridCol w:w="640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4A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4A2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CONTROL, EVALUACION Y SEGUIMIENTO</w:t>
          </w:r>
        </w:p>
      </w:tc>
      <w:tc>
        <w:tcPr>
          <w:vAlign w:val="center"/>
        </w:tcPr>
        <w:p w:rsidR="00000000" w:rsidDel="00000000" w:rsidP="00000000" w:rsidRDefault="00000000" w:rsidRPr="00000000" w14:paraId="000004A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4A4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OFICINA DE CONTROL INTERNO DE GESTION</w:t>
          </w:r>
        </w:p>
      </w:tc>
    </w:tr>
  </w:tbl>
  <w:p w:rsidR="00000000" w:rsidDel="00000000" w:rsidP="00000000" w:rsidRDefault="00000000" w:rsidRPr="00000000" w14:paraId="000004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8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12474.0" w:type="dxa"/>
      <w:jc w:val="left"/>
      <w:tblInd w:w="-6.999999999999993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051"/>
      <w:gridCol w:w="6749"/>
      <w:gridCol w:w="2674"/>
      <w:tblGridChange w:id="0">
        <w:tblGrid>
          <w:gridCol w:w="3051"/>
          <w:gridCol w:w="6749"/>
          <w:gridCol w:w="2674"/>
        </w:tblGrid>
      </w:tblGridChange>
    </w:tblGrid>
    <w:tr>
      <w:trPr>
        <w:cantSplit w:val="0"/>
        <w:trHeight w:val="319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48E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-295909</wp:posOffset>
                </wp:positionV>
                <wp:extent cx="523875" cy="53848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38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48F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90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491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49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FORMATO PLAN DE TRABAJO INTERNO</w:t>
          </w:r>
        </w:p>
        <w:p w:rsidR="00000000" w:rsidDel="00000000" w:rsidP="00000000" w:rsidRDefault="00000000" w:rsidRPr="00000000" w14:paraId="0000049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OFICINA DE CONTROL INTERNO DE GESTION</w:t>
          </w:r>
        </w:p>
      </w:tc>
      <w:tc>
        <w:tcPr>
          <w:vAlign w:val="center"/>
        </w:tcPr>
        <w:p w:rsidR="00000000" w:rsidDel="00000000" w:rsidP="00000000" w:rsidRDefault="00000000" w:rsidRPr="00000000" w14:paraId="00000494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CÓDIGO: CES-F-04</w:t>
          </w:r>
        </w:p>
      </w:tc>
    </w:tr>
    <w:tr>
      <w:trPr>
        <w:cantSplit w:val="0"/>
        <w:trHeight w:val="322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49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49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497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VERSIÓN: 02</w:t>
          </w:r>
        </w:p>
      </w:tc>
    </w:tr>
    <w:tr>
      <w:trPr>
        <w:cantSplit w:val="0"/>
        <w:trHeight w:val="336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49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49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49A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FECHA VERSIÓN:</w:t>
          </w:r>
        </w:p>
        <w:p w:rsidR="00000000" w:rsidDel="00000000" w:rsidP="00000000" w:rsidRDefault="00000000" w:rsidRPr="00000000" w14:paraId="0000049B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02-12-22</w:t>
          </w:r>
        </w:p>
      </w:tc>
    </w:tr>
    <w:tr>
      <w:trPr>
        <w:cantSplit w:val="0"/>
        <w:trHeight w:val="310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4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4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49E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/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6446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rsid w:val="00444DB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444DB4"/>
  </w:style>
  <w:style w:type="paragraph" w:styleId="Piedepgina">
    <w:name w:val="footer"/>
    <w:basedOn w:val="Normal"/>
    <w:link w:val="PiedepginaCar"/>
    <w:uiPriority w:val="99"/>
    <w:unhideWhenUsed w:val="1"/>
    <w:rsid w:val="00444DB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44DB4"/>
  </w:style>
  <w:style w:type="table" w:styleId="Tablaconcuadrcula">
    <w:name w:val="Table Grid"/>
    <w:basedOn w:val="Tablanormal"/>
    <w:uiPriority w:val="59"/>
    <w:rsid w:val="000C75DA"/>
    <w:pPr>
      <w:widowControl w:val="0"/>
      <w:autoSpaceDE w:val="0"/>
      <w:autoSpaceDN w:val="0"/>
      <w:spacing w:after="0" w:line="240" w:lineRule="auto"/>
    </w:pPr>
    <w:rPr>
      <w:rFonts w:ascii="Arial" w:cs="Arial" w:hAnsi="Arial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WIfaGsaIpNQohZi526WrmoqLw==">CgMxLjA4AHIhMWl3MUJLYmFuWFB4YkFLQ0w5LVZNX1lZT3JtU3gwQVdj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2022-09-29T14:06:00Z</dcterms:created>
  <dc:creator>lorena</dc:creator>
</cp:coreProperties>
</file>