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</w:rPr>
        <w:id w:val="172237327"/>
        <w:docPartObj>
          <w:docPartGallery w:val="Cover Pages"/>
          <w:docPartUnique/>
        </w:docPartObj>
      </w:sdtPr>
      <w:sdtEndPr>
        <w:rPr>
          <w:rFonts w:eastAsia="Century Gothic"/>
          <w:b/>
          <w:bCs/>
          <w:lang w:eastAsia="es-CO" w:bidi="es-CO"/>
        </w:rPr>
      </w:sdtEndPr>
      <w:sdtContent>
        <w:p w14:paraId="3B560A06" w14:textId="40A76610" w:rsidR="00DA2052" w:rsidRPr="00DA2052" w:rsidRDefault="00DA2052" w:rsidP="00DA2052">
          <w:pPr>
            <w:rPr>
              <w:rFonts w:cs="Arial"/>
            </w:rPr>
          </w:pPr>
          <w:r w:rsidRPr="00DA2052">
            <w:rPr>
              <w:rFonts w:cs="Arial"/>
              <w:noProof/>
              <w:lang w:eastAsia="es-CO"/>
            </w:rPr>
            <w:drawing>
              <wp:anchor distT="0" distB="0" distL="114300" distR="114300" simplePos="0" relativeHeight="251658239" behindDoc="0" locked="0" layoutInCell="1" allowOverlap="1" wp14:anchorId="6C7EEDBA" wp14:editId="21AF21A8">
                <wp:simplePos x="0" y="0"/>
                <wp:positionH relativeFrom="page">
                  <wp:align>right</wp:align>
                </wp:positionH>
                <wp:positionV relativeFrom="paragraph">
                  <wp:posOffset>-1080135</wp:posOffset>
                </wp:positionV>
                <wp:extent cx="7752121" cy="6854837"/>
                <wp:effectExtent l="0" t="0" r="1270" b="0"/>
                <wp:wrapNone/>
                <wp:docPr id="8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/>
                        <pic:cNvPicPr>
                          <a:picLocks noChangeAspect="1"/>
                        </pic:cNvPicPr>
                      </pic:nvPicPr>
                      <pic:blipFill rotWithShape="1"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389"/>
                        <a:stretch/>
                      </pic:blipFill>
                      <pic:spPr bwMode="auto">
                        <a:xfrm>
                          <a:off x="0" y="0"/>
                          <a:ext cx="7752121" cy="6854837"/>
                        </a:xfrm>
                        <a:prstGeom prst="flowChartDocumen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ADE129B" w14:textId="1940B4BB" w:rsidR="00DA2052" w:rsidRPr="00DA2052" w:rsidRDefault="00DA2052" w:rsidP="00DA2052">
          <w:pPr>
            <w:rPr>
              <w:rFonts w:cs="Arial"/>
            </w:rPr>
          </w:pPr>
        </w:p>
        <w:p w14:paraId="3576B26B" w14:textId="4214B18B" w:rsidR="00DA2052" w:rsidRPr="00DA2052" w:rsidRDefault="00DA2052" w:rsidP="00DA2052">
          <w:pPr>
            <w:rPr>
              <w:rFonts w:cs="Arial"/>
            </w:rPr>
          </w:pPr>
        </w:p>
        <w:p w14:paraId="255B4FFC" w14:textId="5848CEEC" w:rsidR="00DA2052" w:rsidRPr="00DA2052" w:rsidRDefault="00DA2052" w:rsidP="00DA2052">
          <w:pPr>
            <w:rPr>
              <w:rFonts w:cs="Arial"/>
            </w:rPr>
          </w:pPr>
        </w:p>
        <w:p w14:paraId="2B66DEF4" w14:textId="1E78E9D0" w:rsidR="00DA2052" w:rsidRPr="00DA2052" w:rsidRDefault="00DA2052" w:rsidP="00DA2052">
          <w:pPr>
            <w:rPr>
              <w:rFonts w:cs="Arial"/>
            </w:rPr>
          </w:pPr>
        </w:p>
        <w:p w14:paraId="776DE7E4" w14:textId="5879999F" w:rsidR="00DA2052" w:rsidRPr="00DA2052" w:rsidRDefault="00DA2052" w:rsidP="00DA2052">
          <w:pPr>
            <w:rPr>
              <w:rFonts w:cs="Arial"/>
            </w:rPr>
          </w:pPr>
        </w:p>
        <w:p w14:paraId="3AC1A12D" w14:textId="77777777" w:rsidR="00DA2052" w:rsidRPr="00DA2052" w:rsidRDefault="00DA2052" w:rsidP="00DA2052">
          <w:pPr>
            <w:rPr>
              <w:rFonts w:cs="Arial"/>
            </w:rPr>
          </w:pPr>
        </w:p>
        <w:p w14:paraId="0BE663CC" w14:textId="77777777" w:rsidR="00DA2052" w:rsidRPr="00DA2052" w:rsidRDefault="00DA2052" w:rsidP="00DA2052">
          <w:pPr>
            <w:rPr>
              <w:rFonts w:cs="Arial"/>
            </w:rPr>
          </w:pPr>
        </w:p>
        <w:p w14:paraId="33D763DC" w14:textId="7227A079" w:rsidR="00DA2052" w:rsidRPr="00DA2052" w:rsidRDefault="00DA2052" w:rsidP="00DA2052">
          <w:pPr>
            <w:rPr>
              <w:rFonts w:cs="Arial"/>
            </w:rPr>
          </w:pPr>
        </w:p>
        <w:p w14:paraId="5DBDCA5D" w14:textId="77777777" w:rsidR="00DA2052" w:rsidRPr="00DA2052" w:rsidRDefault="00DA2052" w:rsidP="00DA2052">
          <w:pPr>
            <w:rPr>
              <w:rFonts w:cs="Arial"/>
            </w:rPr>
          </w:pPr>
        </w:p>
        <w:p w14:paraId="3B16357B" w14:textId="644EDDFF" w:rsidR="00CD2E80" w:rsidRPr="00DA2052" w:rsidRDefault="00CD2E80" w:rsidP="00DA2052">
          <w:pPr>
            <w:rPr>
              <w:rFonts w:cs="Arial"/>
            </w:rPr>
          </w:pPr>
        </w:p>
        <w:p w14:paraId="6E545022" w14:textId="55965497" w:rsidR="00CD2E80" w:rsidRPr="00DA2052" w:rsidRDefault="00CD2E80" w:rsidP="00DA2052">
          <w:pPr>
            <w:rPr>
              <w:rFonts w:cs="Arial"/>
            </w:rPr>
          </w:pPr>
        </w:p>
        <w:p w14:paraId="2F5103B7" w14:textId="0AADB831" w:rsidR="00CD2E80" w:rsidRPr="00DA2052" w:rsidRDefault="00CD2E80" w:rsidP="00DA2052">
          <w:pPr>
            <w:rPr>
              <w:rFonts w:cs="Arial"/>
            </w:rPr>
          </w:pPr>
        </w:p>
        <w:p w14:paraId="788FA164" w14:textId="77777777" w:rsidR="00DA2052" w:rsidRPr="00DA2052" w:rsidRDefault="00DA2052" w:rsidP="00DA2052">
          <w:pPr>
            <w:rPr>
              <w:rFonts w:cs="Arial"/>
            </w:rPr>
          </w:pPr>
        </w:p>
        <w:p w14:paraId="69BE5189" w14:textId="77777777" w:rsidR="00DA2052" w:rsidRPr="00DA2052" w:rsidRDefault="00DA2052" w:rsidP="00DA2052">
          <w:pPr>
            <w:rPr>
              <w:rFonts w:cs="Arial"/>
            </w:rPr>
          </w:pPr>
        </w:p>
        <w:p w14:paraId="65070443" w14:textId="77777777" w:rsidR="00DA2052" w:rsidRPr="00DA2052" w:rsidRDefault="00DA2052" w:rsidP="00DA2052">
          <w:pPr>
            <w:rPr>
              <w:rFonts w:cs="Arial"/>
            </w:rPr>
          </w:pPr>
        </w:p>
        <w:p w14:paraId="54CC8D38" w14:textId="77777777" w:rsidR="00DA2052" w:rsidRPr="00DA2052" w:rsidRDefault="00DA2052" w:rsidP="00DA2052">
          <w:pPr>
            <w:rPr>
              <w:rFonts w:cs="Arial"/>
            </w:rPr>
          </w:pPr>
        </w:p>
        <w:p w14:paraId="56DE2215" w14:textId="59BEEC20" w:rsidR="00CD2E80" w:rsidRPr="00DA2052" w:rsidRDefault="00CD2E80" w:rsidP="00DA2052">
          <w:pPr>
            <w:rPr>
              <w:rFonts w:cs="Arial"/>
            </w:rPr>
          </w:pPr>
        </w:p>
        <w:p w14:paraId="606AEC5A" w14:textId="7DAC447F" w:rsidR="00CD2E80" w:rsidRPr="00DA2052" w:rsidRDefault="00CD2E80" w:rsidP="00DA2052">
          <w:pPr>
            <w:rPr>
              <w:rFonts w:cs="Arial"/>
            </w:rPr>
          </w:pPr>
        </w:p>
        <w:p w14:paraId="16C24B22" w14:textId="77777777" w:rsidR="00CD2E80" w:rsidRPr="00DA2052" w:rsidRDefault="00CD2E80" w:rsidP="00DA2052">
          <w:pPr>
            <w:rPr>
              <w:rFonts w:cs="Arial"/>
            </w:rPr>
          </w:pPr>
        </w:p>
        <w:p w14:paraId="4BB5B989" w14:textId="0942C194" w:rsidR="00F15C77" w:rsidRPr="00DA2052" w:rsidRDefault="00F15C77" w:rsidP="00DA2052">
          <w:pPr>
            <w:rPr>
              <w:rFonts w:cs="Arial"/>
            </w:rPr>
          </w:pPr>
        </w:p>
        <w:p w14:paraId="6EFCE976" w14:textId="77777777" w:rsidR="00DA2052" w:rsidRPr="00DA2052" w:rsidRDefault="00DA2052" w:rsidP="00DA2052">
          <w:pPr>
            <w:rPr>
              <w:rFonts w:cs="Arial"/>
            </w:rPr>
          </w:pPr>
        </w:p>
        <w:p w14:paraId="33DBA9E9" w14:textId="77777777" w:rsidR="00DA2052" w:rsidRPr="00DA2052" w:rsidRDefault="00DA2052" w:rsidP="00DA2052">
          <w:pPr>
            <w:rPr>
              <w:rFonts w:cs="Arial"/>
            </w:rPr>
          </w:pPr>
        </w:p>
        <w:p w14:paraId="0D63C4FF" w14:textId="77777777" w:rsidR="00DA2052" w:rsidRPr="00DA2052" w:rsidRDefault="00DA2052" w:rsidP="00DA2052">
          <w:pPr>
            <w:rPr>
              <w:rFonts w:cs="Arial"/>
            </w:rPr>
          </w:pPr>
        </w:p>
        <w:p w14:paraId="74A53590" w14:textId="77777777" w:rsidR="00DA2052" w:rsidRPr="00DA2052" w:rsidRDefault="00DA2052" w:rsidP="00DA2052">
          <w:pPr>
            <w:rPr>
              <w:rFonts w:cs="Arial"/>
            </w:rPr>
          </w:pPr>
        </w:p>
        <w:p w14:paraId="30B10403" w14:textId="77777777" w:rsidR="00DA2052" w:rsidRPr="00DA2052" w:rsidRDefault="00DA2052" w:rsidP="00DA2052">
          <w:pPr>
            <w:rPr>
              <w:rFonts w:cs="Arial"/>
            </w:rPr>
          </w:pPr>
        </w:p>
        <w:p w14:paraId="4EB06DF8" w14:textId="77777777" w:rsidR="00DA2052" w:rsidRPr="00DA2052" w:rsidRDefault="00DA2052" w:rsidP="00DA2052">
          <w:pPr>
            <w:rPr>
              <w:rFonts w:cs="Arial"/>
            </w:rPr>
          </w:pPr>
        </w:p>
        <w:p w14:paraId="4871147E" w14:textId="77777777" w:rsidR="00DA2052" w:rsidRPr="00DA2052" w:rsidRDefault="00DA2052" w:rsidP="00DA2052">
          <w:pPr>
            <w:rPr>
              <w:rFonts w:cs="Arial"/>
            </w:rPr>
          </w:pPr>
        </w:p>
        <w:p w14:paraId="7433791E" w14:textId="77777777" w:rsidR="00DA2052" w:rsidRPr="00DA2052" w:rsidRDefault="00DA2052" w:rsidP="00DA2052">
          <w:pPr>
            <w:rPr>
              <w:rFonts w:cs="Arial"/>
            </w:rPr>
          </w:pPr>
        </w:p>
        <w:p w14:paraId="0C1925CD" w14:textId="77777777" w:rsidR="00DA2052" w:rsidRPr="00DA2052" w:rsidRDefault="00DA2052" w:rsidP="00DA2052">
          <w:pPr>
            <w:rPr>
              <w:rFonts w:cs="Arial"/>
            </w:rPr>
          </w:pPr>
        </w:p>
        <w:p w14:paraId="16CB693F" w14:textId="77777777" w:rsidR="00DA2052" w:rsidRPr="00DA2052" w:rsidRDefault="00DA2052" w:rsidP="00DA2052">
          <w:pPr>
            <w:rPr>
              <w:rFonts w:cs="Arial"/>
            </w:rPr>
          </w:pPr>
        </w:p>
        <w:p w14:paraId="25144252" w14:textId="77777777" w:rsidR="00DA2052" w:rsidRPr="00DA2052" w:rsidRDefault="00DA2052" w:rsidP="00DA2052">
          <w:pPr>
            <w:rPr>
              <w:rFonts w:cs="Arial"/>
            </w:rPr>
          </w:pPr>
        </w:p>
        <w:p w14:paraId="7B8558E7" w14:textId="77777777" w:rsidR="00DA2052" w:rsidRPr="00DA2052" w:rsidRDefault="00DA2052" w:rsidP="00DA2052">
          <w:pPr>
            <w:rPr>
              <w:rFonts w:cs="Arial"/>
            </w:rPr>
          </w:pPr>
        </w:p>
        <w:p w14:paraId="20BB8930" w14:textId="77777777" w:rsidR="00DA2052" w:rsidRPr="00DA2052" w:rsidRDefault="00DA2052" w:rsidP="00DA2052">
          <w:pPr>
            <w:rPr>
              <w:rFonts w:cs="Arial"/>
            </w:rPr>
          </w:pPr>
        </w:p>
        <w:p w14:paraId="433AEC77" w14:textId="77777777" w:rsidR="00DA2052" w:rsidRPr="00DA2052" w:rsidRDefault="00DA2052" w:rsidP="00DA2052">
          <w:pPr>
            <w:rPr>
              <w:rFonts w:cs="Arial"/>
            </w:rPr>
          </w:pPr>
        </w:p>
        <w:p w14:paraId="6077C5AB" w14:textId="77777777" w:rsidR="00DA2052" w:rsidRPr="00DA2052" w:rsidRDefault="00DA2052" w:rsidP="00DA2052">
          <w:pPr>
            <w:rPr>
              <w:rFonts w:cs="Arial"/>
            </w:rPr>
          </w:pPr>
        </w:p>
        <w:p w14:paraId="21413B7E" w14:textId="77777777" w:rsidR="00DA2052" w:rsidRPr="005713C3" w:rsidRDefault="00DA2052" w:rsidP="00DA2052">
          <w:pPr>
            <w:jc w:val="right"/>
            <w:rPr>
              <w:rFonts w:eastAsia="Century Gothic" w:cs="Arial"/>
              <w:b/>
              <w:bCs/>
              <w:sz w:val="56"/>
              <w:szCs w:val="56"/>
              <w:lang w:eastAsia="es-CO" w:bidi="es-CO"/>
            </w:rPr>
          </w:pPr>
          <w:r w:rsidRPr="005713C3">
            <w:rPr>
              <w:rFonts w:eastAsia="Century Gothic" w:cs="Arial"/>
              <w:b/>
              <w:bCs/>
              <w:sz w:val="56"/>
              <w:szCs w:val="56"/>
              <w:lang w:eastAsia="es-CO" w:bidi="es-CO"/>
            </w:rPr>
            <w:t xml:space="preserve">Nombre del </w:t>
          </w:r>
        </w:p>
        <w:p w14:paraId="0B40B2D2" w14:textId="0BF2A5B4" w:rsidR="00DA2052" w:rsidRPr="005713C3" w:rsidRDefault="00EE151E" w:rsidP="00DA2052">
          <w:pPr>
            <w:jc w:val="right"/>
            <w:rPr>
              <w:rFonts w:eastAsia="Century Gothic" w:cs="Arial"/>
              <w:b/>
              <w:bCs/>
              <w:sz w:val="56"/>
              <w:szCs w:val="56"/>
              <w:lang w:eastAsia="es-CO" w:bidi="es-CO"/>
            </w:rPr>
          </w:pPr>
          <w:r>
            <w:rPr>
              <w:rFonts w:eastAsia="Century Gothic" w:cs="Arial"/>
              <w:b/>
              <w:bCs/>
              <w:sz w:val="56"/>
              <w:szCs w:val="56"/>
              <w:lang w:eastAsia="es-CO" w:bidi="es-CO"/>
            </w:rPr>
            <w:t>Plan</w:t>
          </w:r>
          <w:r w:rsidR="000F2FE4">
            <w:rPr>
              <w:rFonts w:eastAsia="Century Gothic" w:cs="Arial"/>
              <w:b/>
              <w:bCs/>
              <w:sz w:val="56"/>
              <w:szCs w:val="56"/>
              <w:lang w:eastAsia="es-CO" w:bidi="es-CO"/>
            </w:rPr>
            <w:t xml:space="preserve"> Institucional</w:t>
          </w:r>
          <w:r w:rsidR="00DA2052" w:rsidRPr="005713C3">
            <w:rPr>
              <w:rFonts w:eastAsia="Century Gothic" w:cs="Arial"/>
              <w:b/>
              <w:bCs/>
              <w:sz w:val="56"/>
              <w:szCs w:val="56"/>
              <w:lang w:eastAsia="es-CO" w:bidi="es-CO"/>
            </w:rPr>
            <w:t>.</w:t>
          </w:r>
        </w:p>
        <w:p w14:paraId="7BCE6A01" w14:textId="77777777" w:rsidR="00DA2052" w:rsidRPr="005713C3" w:rsidRDefault="00DA2052" w:rsidP="00DA2052">
          <w:pPr>
            <w:rPr>
              <w:rFonts w:eastAsia="Century Gothic" w:cs="Arial"/>
              <w:b/>
              <w:bCs/>
              <w:sz w:val="22"/>
              <w:szCs w:val="22"/>
              <w:lang w:eastAsia="es-CO" w:bidi="es-CO"/>
            </w:rPr>
          </w:pPr>
        </w:p>
        <w:p w14:paraId="0E42FE12" w14:textId="77777777" w:rsidR="00DA2052" w:rsidRDefault="00DA2052" w:rsidP="00DA2052">
          <w:pPr>
            <w:rPr>
              <w:rFonts w:eastAsia="Century Gothic" w:cs="Arial"/>
              <w:b/>
              <w:bCs/>
              <w:sz w:val="22"/>
              <w:szCs w:val="22"/>
              <w:lang w:eastAsia="es-CO" w:bidi="es-CO"/>
            </w:rPr>
          </w:pPr>
        </w:p>
        <w:p w14:paraId="54B4DBB0" w14:textId="77777777" w:rsidR="00953EBB" w:rsidRDefault="00953EBB" w:rsidP="00DA2052">
          <w:pPr>
            <w:rPr>
              <w:rFonts w:eastAsia="Century Gothic" w:cs="Arial"/>
              <w:b/>
              <w:bCs/>
              <w:sz w:val="22"/>
              <w:szCs w:val="22"/>
              <w:lang w:eastAsia="es-CO" w:bidi="es-CO"/>
            </w:rPr>
          </w:pPr>
        </w:p>
        <w:p w14:paraId="3838DB22" w14:textId="77777777" w:rsidR="005713C3" w:rsidRPr="005713C3" w:rsidRDefault="005713C3" w:rsidP="00DA2052">
          <w:pPr>
            <w:rPr>
              <w:rFonts w:eastAsia="Century Gothic" w:cs="Arial"/>
              <w:b/>
              <w:bCs/>
              <w:sz w:val="22"/>
              <w:szCs w:val="22"/>
              <w:lang w:eastAsia="es-CO" w:bidi="es-CO"/>
            </w:rPr>
          </w:pPr>
        </w:p>
        <w:p w14:paraId="0E814A58" w14:textId="38C59070" w:rsidR="00DA2052" w:rsidRPr="00953EBB" w:rsidRDefault="00DA2052" w:rsidP="00DA2052">
          <w:pPr>
            <w:rPr>
              <w:rFonts w:eastAsia="Century Gothic" w:cs="Arial"/>
              <w:b/>
              <w:bCs/>
              <w:sz w:val="32"/>
              <w:szCs w:val="32"/>
              <w:lang w:eastAsia="es-CO" w:bidi="es-CO"/>
            </w:rPr>
          </w:pPr>
          <w:r w:rsidRPr="00953EBB">
            <w:rPr>
              <w:rFonts w:eastAsia="Century Gothic" w:cs="Arial"/>
              <w:b/>
              <w:bCs/>
              <w:sz w:val="32"/>
              <w:szCs w:val="32"/>
              <w:lang w:eastAsia="es-CO" w:bidi="es-CO"/>
            </w:rPr>
            <w:t>Nombre de la dependencia</w:t>
          </w:r>
        </w:p>
        <w:p w14:paraId="3E1D0DC0" w14:textId="10A795E0" w:rsidR="00DA2052" w:rsidRPr="00953EBB" w:rsidRDefault="00DA2052" w:rsidP="00DA2052">
          <w:pPr>
            <w:rPr>
              <w:rFonts w:eastAsia="Century Gothic" w:cs="Arial"/>
              <w:sz w:val="28"/>
              <w:szCs w:val="28"/>
              <w:lang w:eastAsia="es-CO" w:bidi="es-CO"/>
            </w:rPr>
          </w:pPr>
          <w:r w:rsidRPr="00953EBB">
            <w:rPr>
              <w:rFonts w:eastAsia="Century Gothic" w:cs="Arial"/>
              <w:sz w:val="28"/>
              <w:szCs w:val="28"/>
              <w:lang w:eastAsia="es-CO" w:bidi="es-CO"/>
            </w:rPr>
            <w:t>Gobernación de Nariño</w:t>
          </w:r>
        </w:p>
        <w:p w14:paraId="3A94A21C" w14:textId="77777777" w:rsidR="005713C3" w:rsidRDefault="005713C3" w:rsidP="00DA2052">
          <w:pPr>
            <w:rPr>
              <w:rFonts w:eastAsia="Century Gothic" w:cs="Arial"/>
              <w:b/>
              <w:bCs/>
              <w:sz w:val="22"/>
              <w:szCs w:val="22"/>
              <w:lang w:eastAsia="es-CO" w:bidi="es-CO"/>
            </w:rPr>
          </w:pPr>
        </w:p>
        <w:p w14:paraId="10DDCC8F" w14:textId="77777777" w:rsidR="005713C3" w:rsidRDefault="005713C3" w:rsidP="00DA2052">
          <w:pPr>
            <w:rPr>
              <w:rFonts w:eastAsia="Century Gothic" w:cs="Arial"/>
              <w:b/>
              <w:bCs/>
              <w:sz w:val="22"/>
              <w:szCs w:val="22"/>
              <w:lang w:eastAsia="es-CO" w:bidi="es-CO"/>
            </w:rPr>
          </w:pPr>
        </w:p>
        <w:p w14:paraId="19C976CE" w14:textId="731BE99B" w:rsidR="00F15C77" w:rsidRPr="00DA2052" w:rsidRDefault="00DA2052" w:rsidP="00DA2052">
          <w:pPr>
            <w:rPr>
              <w:rFonts w:eastAsia="Century Gothic" w:cs="Arial"/>
              <w:lang w:eastAsia="es-CO" w:bidi="es-CO"/>
            </w:rPr>
          </w:pPr>
          <w:r w:rsidRPr="00DA2052">
            <w:rPr>
              <w:rFonts w:eastAsia="Century Gothic" w:cs="Arial"/>
              <w:b/>
              <w:bCs/>
              <w:sz w:val="22"/>
              <w:szCs w:val="22"/>
              <w:lang w:eastAsia="es-CO" w:bidi="es-CO"/>
            </w:rPr>
            <w:t xml:space="preserve">2025 | Versión 1 </w:t>
          </w:r>
          <w:r w:rsidR="00F15C77" w:rsidRPr="00DA2052">
            <w:rPr>
              <w:rFonts w:eastAsia="Century Gothic" w:cs="Arial"/>
              <w:b/>
              <w:bCs/>
              <w:lang w:eastAsia="es-CO" w:bidi="es-CO"/>
            </w:rPr>
            <w:br w:type="page"/>
          </w:r>
        </w:p>
      </w:sdtContent>
    </w:sdt>
    <w:p w14:paraId="39DC9F9C" w14:textId="0370D8EA" w:rsidR="00750398" w:rsidRPr="00DA2052" w:rsidRDefault="006E551A" w:rsidP="00DA2052">
      <w:pPr>
        <w:pStyle w:val="Ttulo4"/>
        <w:tabs>
          <w:tab w:val="clear" w:pos="1368"/>
          <w:tab w:val="left" w:pos="284"/>
        </w:tabs>
        <w:spacing w:before="0" w:after="0"/>
        <w:ind w:left="0" w:firstLine="0"/>
        <w:jc w:val="center"/>
        <w:rPr>
          <w:rFonts w:ascii="Arial" w:eastAsia="Arial" w:hAnsi="Arial" w:cs="Arial"/>
          <w:sz w:val="22"/>
          <w:szCs w:val="22"/>
        </w:rPr>
      </w:pPr>
      <w:r w:rsidRPr="00DA2052">
        <w:rPr>
          <w:rFonts w:ascii="Arial" w:eastAsia="Arial" w:hAnsi="Arial" w:cs="Arial"/>
          <w:sz w:val="22"/>
          <w:szCs w:val="22"/>
        </w:rPr>
        <w:lastRenderedPageBreak/>
        <w:t>Tabla de contenido</w:t>
      </w:r>
      <w:bookmarkStart w:id="0" w:name="_GoBack"/>
      <w:bookmarkEnd w:id="0"/>
    </w:p>
    <w:sdt>
      <w:sdtPr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id w:val="-12579065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C8D41F1" w14:textId="33D10518" w:rsidR="00750398" w:rsidRPr="00DA2052" w:rsidRDefault="00750398" w:rsidP="005713C3">
          <w:pPr>
            <w:pStyle w:val="TtuloTDC"/>
            <w:spacing w:before="0" w:line="240" w:lineRule="auto"/>
            <w:rPr>
              <w:rFonts w:ascii="Arial" w:hAnsi="Arial" w:cs="Arial"/>
              <w:sz w:val="22"/>
              <w:szCs w:val="22"/>
            </w:rPr>
          </w:pPr>
        </w:p>
        <w:p w14:paraId="39A59142" w14:textId="0DBFC22E" w:rsidR="005713C3" w:rsidRDefault="00750398" w:rsidP="005713C3">
          <w:pPr>
            <w:pStyle w:val="TDC1"/>
            <w:tabs>
              <w:tab w:val="right" w:leader="dot" w:pos="8271"/>
            </w:tabs>
            <w:spacing w:after="0"/>
            <w:rPr>
              <w:rFonts w:asciiTheme="minorHAnsi" w:eastAsiaTheme="minorEastAsia" w:hAnsiTheme="minorHAnsi"/>
              <w:noProof/>
              <w:kern w:val="2"/>
              <w:sz w:val="22"/>
              <w:szCs w:val="22"/>
              <w:lang w:eastAsia="es-CO"/>
              <w14:ligatures w14:val="standardContextual"/>
            </w:rPr>
          </w:pPr>
          <w:r w:rsidRPr="00DA2052">
            <w:rPr>
              <w:rFonts w:cs="Arial"/>
              <w:sz w:val="22"/>
              <w:szCs w:val="22"/>
            </w:rPr>
            <w:fldChar w:fldCharType="begin"/>
          </w:r>
          <w:r w:rsidRPr="00DA2052">
            <w:rPr>
              <w:rFonts w:cs="Arial"/>
              <w:sz w:val="22"/>
              <w:szCs w:val="22"/>
            </w:rPr>
            <w:instrText xml:space="preserve"> TOC \o "1-3" \h \z \u </w:instrText>
          </w:r>
          <w:r w:rsidRPr="00DA2052">
            <w:rPr>
              <w:rFonts w:cs="Arial"/>
              <w:sz w:val="22"/>
              <w:szCs w:val="22"/>
            </w:rPr>
            <w:fldChar w:fldCharType="separate"/>
          </w:r>
          <w:hyperlink w:anchor="_Toc187255550" w:history="1">
            <w:r w:rsidR="005713C3" w:rsidRPr="00AE2482">
              <w:rPr>
                <w:rStyle w:val="Hipervnculo"/>
                <w:rFonts w:eastAsia="Arial" w:cs="Arial"/>
                <w:noProof/>
              </w:rPr>
              <w:t>Introducción</w:t>
            </w:r>
            <w:r w:rsidR="005713C3">
              <w:rPr>
                <w:noProof/>
                <w:webHidden/>
              </w:rPr>
              <w:tab/>
            </w:r>
            <w:r w:rsidR="005713C3">
              <w:rPr>
                <w:noProof/>
                <w:webHidden/>
              </w:rPr>
              <w:fldChar w:fldCharType="begin"/>
            </w:r>
            <w:r w:rsidR="005713C3">
              <w:rPr>
                <w:noProof/>
                <w:webHidden/>
              </w:rPr>
              <w:instrText xml:space="preserve"> PAGEREF _Toc187255550 \h </w:instrText>
            </w:r>
            <w:r w:rsidR="005713C3">
              <w:rPr>
                <w:noProof/>
                <w:webHidden/>
              </w:rPr>
            </w:r>
            <w:r w:rsidR="005713C3">
              <w:rPr>
                <w:noProof/>
                <w:webHidden/>
              </w:rPr>
              <w:fldChar w:fldCharType="separate"/>
            </w:r>
            <w:r w:rsidR="005713C3">
              <w:rPr>
                <w:noProof/>
                <w:webHidden/>
              </w:rPr>
              <w:t>2</w:t>
            </w:r>
            <w:r w:rsidR="005713C3">
              <w:rPr>
                <w:noProof/>
                <w:webHidden/>
              </w:rPr>
              <w:fldChar w:fldCharType="end"/>
            </w:r>
          </w:hyperlink>
        </w:p>
        <w:p w14:paraId="1FC25F47" w14:textId="5E51331B" w:rsidR="005713C3" w:rsidRDefault="001B432F" w:rsidP="005713C3">
          <w:pPr>
            <w:pStyle w:val="TDC1"/>
            <w:tabs>
              <w:tab w:val="left" w:pos="440"/>
              <w:tab w:val="right" w:leader="dot" w:pos="8271"/>
            </w:tabs>
            <w:spacing w:after="0"/>
            <w:rPr>
              <w:rFonts w:asciiTheme="minorHAnsi" w:eastAsiaTheme="minorEastAsia" w:hAnsiTheme="minorHAnsi"/>
              <w:noProof/>
              <w:kern w:val="2"/>
              <w:sz w:val="22"/>
              <w:szCs w:val="22"/>
              <w:lang w:eastAsia="es-CO"/>
              <w14:ligatures w14:val="standardContextual"/>
            </w:rPr>
          </w:pPr>
          <w:hyperlink w:anchor="_Toc187255551" w:history="1">
            <w:r w:rsidR="005713C3" w:rsidRPr="00AE2482">
              <w:rPr>
                <w:rStyle w:val="Hipervnculo"/>
                <w:rFonts w:eastAsia="Arial" w:cs="Arial"/>
                <w:noProof/>
              </w:rPr>
              <w:t>1.</w:t>
            </w:r>
            <w:r w:rsidR="005713C3">
              <w:rPr>
                <w:rFonts w:asciiTheme="minorHAnsi" w:eastAsiaTheme="minorEastAsia" w:hAnsiTheme="minorHAnsi"/>
                <w:noProof/>
                <w:kern w:val="2"/>
                <w:sz w:val="22"/>
                <w:szCs w:val="22"/>
                <w:lang w:eastAsia="es-CO"/>
                <w14:ligatures w14:val="standardContextual"/>
              </w:rPr>
              <w:tab/>
            </w:r>
            <w:r w:rsidR="005713C3" w:rsidRPr="00AE2482">
              <w:rPr>
                <w:rStyle w:val="Hipervnculo"/>
                <w:rFonts w:eastAsia="Arial" w:cs="Arial"/>
                <w:noProof/>
              </w:rPr>
              <w:t>Objetivo</w:t>
            </w:r>
            <w:r w:rsidR="005713C3">
              <w:rPr>
                <w:noProof/>
                <w:webHidden/>
              </w:rPr>
              <w:tab/>
            </w:r>
            <w:r w:rsidR="005713C3">
              <w:rPr>
                <w:noProof/>
                <w:webHidden/>
              </w:rPr>
              <w:fldChar w:fldCharType="begin"/>
            </w:r>
            <w:r w:rsidR="005713C3">
              <w:rPr>
                <w:noProof/>
                <w:webHidden/>
              </w:rPr>
              <w:instrText xml:space="preserve"> PAGEREF _Toc187255551 \h </w:instrText>
            </w:r>
            <w:r w:rsidR="005713C3">
              <w:rPr>
                <w:noProof/>
                <w:webHidden/>
              </w:rPr>
            </w:r>
            <w:r w:rsidR="005713C3">
              <w:rPr>
                <w:noProof/>
                <w:webHidden/>
              </w:rPr>
              <w:fldChar w:fldCharType="separate"/>
            </w:r>
            <w:r w:rsidR="005713C3">
              <w:rPr>
                <w:noProof/>
                <w:webHidden/>
              </w:rPr>
              <w:t>3</w:t>
            </w:r>
            <w:r w:rsidR="005713C3">
              <w:rPr>
                <w:noProof/>
                <w:webHidden/>
              </w:rPr>
              <w:fldChar w:fldCharType="end"/>
            </w:r>
          </w:hyperlink>
        </w:p>
        <w:p w14:paraId="7ECDF983" w14:textId="783DBD0F" w:rsidR="005713C3" w:rsidRPr="005713C3" w:rsidRDefault="001B432F" w:rsidP="005713C3">
          <w:pPr>
            <w:pStyle w:val="TDC1"/>
            <w:tabs>
              <w:tab w:val="left" w:pos="440"/>
              <w:tab w:val="right" w:leader="dot" w:pos="8271"/>
            </w:tabs>
            <w:spacing w:after="0"/>
            <w:rPr>
              <w:rFonts w:asciiTheme="minorHAnsi" w:eastAsiaTheme="minorEastAsia" w:hAnsiTheme="minorHAnsi"/>
              <w:noProof/>
              <w:kern w:val="2"/>
              <w:sz w:val="22"/>
              <w:szCs w:val="22"/>
              <w:lang w:eastAsia="es-CO"/>
              <w14:ligatures w14:val="standardContextual"/>
            </w:rPr>
          </w:pPr>
          <w:hyperlink w:anchor="_Toc187255552" w:history="1">
            <w:r w:rsidR="005713C3" w:rsidRPr="005713C3">
              <w:rPr>
                <w:rStyle w:val="Hipervnculo"/>
                <w:rFonts w:eastAsia="Arial" w:cs="Arial"/>
                <w:noProof/>
              </w:rPr>
              <w:t>2.</w:t>
            </w:r>
            <w:r w:rsidR="005713C3" w:rsidRPr="005713C3">
              <w:rPr>
                <w:rFonts w:asciiTheme="minorHAnsi" w:eastAsiaTheme="minorEastAsia" w:hAnsiTheme="minorHAnsi"/>
                <w:noProof/>
                <w:kern w:val="2"/>
                <w:sz w:val="22"/>
                <w:szCs w:val="22"/>
                <w:lang w:eastAsia="es-CO"/>
                <w14:ligatures w14:val="standardContextual"/>
              </w:rPr>
              <w:tab/>
            </w:r>
            <w:r w:rsidR="005713C3" w:rsidRPr="005713C3">
              <w:rPr>
                <w:rStyle w:val="Hipervnculo"/>
                <w:rFonts w:eastAsia="Arial" w:cs="Arial"/>
                <w:noProof/>
              </w:rPr>
              <w:t>Alcance</w:t>
            </w:r>
            <w:r w:rsidR="005713C3" w:rsidRPr="005713C3">
              <w:rPr>
                <w:noProof/>
                <w:webHidden/>
              </w:rPr>
              <w:tab/>
            </w:r>
            <w:r w:rsidR="005713C3" w:rsidRPr="005713C3">
              <w:rPr>
                <w:noProof/>
                <w:webHidden/>
              </w:rPr>
              <w:fldChar w:fldCharType="begin"/>
            </w:r>
            <w:r w:rsidR="005713C3" w:rsidRPr="005713C3">
              <w:rPr>
                <w:noProof/>
                <w:webHidden/>
              </w:rPr>
              <w:instrText xml:space="preserve"> PAGEREF _Toc187255552 \h </w:instrText>
            </w:r>
            <w:r w:rsidR="005713C3" w:rsidRPr="005713C3">
              <w:rPr>
                <w:noProof/>
                <w:webHidden/>
              </w:rPr>
            </w:r>
            <w:r w:rsidR="005713C3" w:rsidRPr="005713C3">
              <w:rPr>
                <w:noProof/>
                <w:webHidden/>
              </w:rPr>
              <w:fldChar w:fldCharType="separate"/>
            </w:r>
            <w:r w:rsidR="005713C3" w:rsidRPr="005713C3">
              <w:rPr>
                <w:noProof/>
                <w:webHidden/>
              </w:rPr>
              <w:t>3</w:t>
            </w:r>
            <w:r w:rsidR="005713C3" w:rsidRPr="005713C3">
              <w:rPr>
                <w:noProof/>
                <w:webHidden/>
              </w:rPr>
              <w:fldChar w:fldCharType="end"/>
            </w:r>
          </w:hyperlink>
        </w:p>
        <w:p w14:paraId="3EEA04CF" w14:textId="2B1597D9" w:rsidR="005713C3" w:rsidRPr="005713C3" w:rsidRDefault="001B432F" w:rsidP="005713C3">
          <w:pPr>
            <w:pStyle w:val="TDC1"/>
            <w:tabs>
              <w:tab w:val="left" w:pos="440"/>
              <w:tab w:val="right" w:leader="dot" w:pos="8271"/>
            </w:tabs>
            <w:spacing w:after="0"/>
            <w:rPr>
              <w:rFonts w:asciiTheme="minorHAnsi" w:eastAsiaTheme="minorEastAsia" w:hAnsiTheme="minorHAnsi"/>
              <w:noProof/>
              <w:kern w:val="2"/>
              <w:sz w:val="22"/>
              <w:szCs w:val="22"/>
              <w:lang w:eastAsia="es-CO"/>
              <w14:ligatures w14:val="standardContextual"/>
            </w:rPr>
          </w:pPr>
          <w:hyperlink w:anchor="_Toc187255553" w:history="1">
            <w:r w:rsidR="005713C3" w:rsidRPr="005713C3">
              <w:rPr>
                <w:rStyle w:val="Hipervnculo"/>
                <w:rFonts w:eastAsia="Arial" w:cs="Arial"/>
                <w:noProof/>
              </w:rPr>
              <w:t>3.</w:t>
            </w:r>
            <w:r w:rsidR="005713C3" w:rsidRPr="005713C3">
              <w:rPr>
                <w:rFonts w:asciiTheme="minorHAnsi" w:eastAsiaTheme="minorEastAsia" w:hAnsiTheme="minorHAnsi"/>
                <w:noProof/>
                <w:kern w:val="2"/>
                <w:sz w:val="22"/>
                <w:szCs w:val="22"/>
                <w:lang w:eastAsia="es-CO"/>
                <w14:ligatures w14:val="standardContextual"/>
              </w:rPr>
              <w:tab/>
            </w:r>
            <w:r w:rsidR="005713C3" w:rsidRPr="005713C3">
              <w:rPr>
                <w:rStyle w:val="Hipervnculo"/>
                <w:rFonts w:eastAsia="Arial" w:cs="Arial"/>
                <w:noProof/>
              </w:rPr>
              <w:t>Marcos</w:t>
            </w:r>
            <w:r w:rsidR="005713C3" w:rsidRPr="005713C3">
              <w:rPr>
                <w:noProof/>
                <w:webHidden/>
              </w:rPr>
              <w:tab/>
            </w:r>
            <w:r w:rsidR="005713C3" w:rsidRPr="005713C3">
              <w:rPr>
                <w:noProof/>
                <w:webHidden/>
              </w:rPr>
              <w:fldChar w:fldCharType="begin"/>
            </w:r>
            <w:r w:rsidR="005713C3" w:rsidRPr="005713C3">
              <w:rPr>
                <w:noProof/>
                <w:webHidden/>
              </w:rPr>
              <w:instrText xml:space="preserve"> PAGEREF _Toc187255553 \h </w:instrText>
            </w:r>
            <w:r w:rsidR="005713C3" w:rsidRPr="005713C3">
              <w:rPr>
                <w:noProof/>
                <w:webHidden/>
              </w:rPr>
            </w:r>
            <w:r w:rsidR="005713C3" w:rsidRPr="005713C3">
              <w:rPr>
                <w:noProof/>
                <w:webHidden/>
              </w:rPr>
              <w:fldChar w:fldCharType="separate"/>
            </w:r>
            <w:r w:rsidR="005713C3" w:rsidRPr="005713C3">
              <w:rPr>
                <w:noProof/>
                <w:webHidden/>
              </w:rPr>
              <w:t>4</w:t>
            </w:r>
            <w:r w:rsidR="005713C3" w:rsidRPr="005713C3">
              <w:rPr>
                <w:noProof/>
                <w:webHidden/>
              </w:rPr>
              <w:fldChar w:fldCharType="end"/>
            </w:r>
          </w:hyperlink>
        </w:p>
        <w:p w14:paraId="32C75A88" w14:textId="69AFC308" w:rsidR="005713C3" w:rsidRPr="005713C3" w:rsidRDefault="001B432F" w:rsidP="00BD64A3">
          <w:pPr>
            <w:pStyle w:val="TDC2"/>
            <w:tabs>
              <w:tab w:val="left" w:pos="880"/>
              <w:tab w:val="right" w:leader="dot" w:pos="8271"/>
            </w:tabs>
            <w:spacing w:after="0"/>
            <w:ind w:left="0"/>
            <w:rPr>
              <w:rFonts w:asciiTheme="minorHAnsi" w:eastAsiaTheme="minorEastAsia" w:hAnsiTheme="minorHAnsi"/>
              <w:noProof/>
              <w:kern w:val="2"/>
              <w:sz w:val="22"/>
              <w:szCs w:val="22"/>
              <w:lang w:eastAsia="es-CO"/>
              <w14:ligatures w14:val="standardContextual"/>
            </w:rPr>
          </w:pPr>
          <w:hyperlink w:anchor="_Toc187255554" w:history="1">
            <w:r w:rsidR="005713C3" w:rsidRPr="005713C3">
              <w:rPr>
                <w:rStyle w:val="Hipervnculo"/>
                <w:rFonts w:eastAsia="Arial" w:cs="Arial"/>
                <w:noProof/>
                <w:lang w:val="es-MX" w:eastAsia="es-ES"/>
              </w:rPr>
              <w:t>3.1.</w:t>
            </w:r>
            <w:r w:rsidR="00BD64A3">
              <w:rPr>
                <w:rFonts w:asciiTheme="minorHAnsi" w:eastAsiaTheme="minorEastAsia" w:hAnsiTheme="minorHAnsi"/>
                <w:noProof/>
                <w:kern w:val="2"/>
                <w:sz w:val="22"/>
                <w:szCs w:val="22"/>
                <w:lang w:eastAsia="es-CO"/>
                <w14:ligatures w14:val="standardContextual"/>
              </w:rPr>
              <w:t xml:space="preserve">  </w:t>
            </w:r>
            <w:r w:rsidR="005713C3" w:rsidRPr="005713C3">
              <w:rPr>
                <w:rStyle w:val="Hipervnculo"/>
                <w:rFonts w:eastAsia="Arial" w:cs="Arial"/>
                <w:noProof/>
              </w:rPr>
              <w:t>Marco conceptual</w:t>
            </w:r>
            <w:r w:rsidR="005713C3" w:rsidRPr="005713C3">
              <w:rPr>
                <w:noProof/>
                <w:webHidden/>
              </w:rPr>
              <w:tab/>
            </w:r>
            <w:r w:rsidR="005713C3" w:rsidRPr="005713C3">
              <w:rPr>
                <w:noProof/>
                <w:webHidden/>
              </w:rPr>
              <w:fldChar w:fldCharType="begin"/>
            </w:r>
            <w:r w:rsidR="005713C3" w:rsidRPr="005713C3">
              <w:rPr>
                <w:noProof/>
                <w:webHidden/>
              </w:rPr>
              <w:instrText xml:space="preserve"> PAGEREF _Toc187255554 \h </w:instrText>
            </w:r>
            <w:r w:rsidR="005713C3" w:rsidRPr="005713C3">
              <w:rPr>
                <w:noProof/>
                <w:webHidden/>
              </w:rPr>
            </w:r>
            <w:r w:rsidR="005713C3" w:rsidRPr="005713C3">
              <w:rPr>
                <w:noProof/>
                <w:webHidden/>
              </w:rPr>
              <w:fldChar w:fldCharType="separate"/>
            </w:r>
            <w:r w:rsidR="005713C3" w:rsidRPr="005713C3">
              <w:rPr>
                <w:noProof/>
                <w:webHidden/>
              </w:rPr>
              <w:t>4</w:t>
            </w:r>
            <w:r w:rsidR="005713C3" w:rsidRPr="005713C3">
              <w:rPr>
                <w:noProof/>
                <w:webHidden/>
              </w:rPr>
              <w:fldChar w:fldCharType="end"/>
            </w:r>
          </w:hyperlink>
        </w:p>
        <w:p w14:paraId="24E8EB60" w14:textId="287B72FE" w:rsidR="005713C3" w:rsidRPr="005713C3" w:rsidRDefault="001B432F" w:rsidP="00BD64A3">
          <w:pPr>
            <w:pStyle w:val="TDC2"/>
            <w:tabs>
              <w:tab w:val="left" w:pos="880"/>
              <w:tab w:val="right" w:leader="dot" w:pos="8271"/>
            </w:tabs>
            <w:spacing w:after="0"/>
            <w:ind w:left="0"/>
            <w:rPr>
              <w:rFonts w:asciiTheme="minorHAnsi" w:eastAsiaTheme="minorEastAsia" w:hAnsiTheme="minorHAnsi"/>
              <w:noProof/>
              <w:kern w:val="2"/>
              <w:sz w:val="22"/>
              <w:szCs w:val="22"/>
              <w:lang w:eastAsia="es-CO"/>
              <w14:ligatures w14:val="standardContextual"/>
            </w:rPr>
          </w:pPr>
          <w:hyperlink w:anchor="_Toc187255555" w:history="1">
            <w:r w:rsidR="005713C3" w:rsidRPr="005713C3">
              <w:rPr>
                <w:rStyle w:val="Hipervnculo"/>
                <w:rFonts w:eastAsia="Arial" w:cs="Arial"/>
                <w:noProof/>
                <w:lang w:val="es-MX" w:eastAsia="es-ES"/>
              </w:rPr>
              <w:t>3.2.</w:t>
            </w:r>
            <w:r w:rsidR="00BD64A3">
              <w:rPr>
                <w:rFonts w:asciiTheme="minorHAnsi" w:eastAsiaTheme="minorEastAsia" w:hAnsiTheme="minorHAnsi"/>
                <w:noProof/>
                <w:kern w:val="2"/>
                <w:sz w:val="22"/>
                <w:szCs w:val="22"/>
                <w:lang w:eastAsia="es-CO"/>
                <w14:ligatures w14:val="standardContextual"/>
              </w:rPr>
              <w:t xml:space="preserve">  </w:t>
            </w:r>
            <w:r w:rsidR="005713C3" w:rsidRPr="005713C3">
              <w:rPr>
                <w:rStyle w:val="Hipervnculo"/>
                <w:rFonts w:eastAsia="Arial" w:cs="Arial"/>
                <w:noProof/>
              </w:rPr>
              <w:t>Marco normativo</w:t>
            </w:r>
            <w:r w:rsidR="005713C3" w:rsidRPr="005713C3">
              <w:rPr>
                <w:noProof/>
                <w:webHidden/>
              </w:rPr>
              <w:tab/>
            </w:r>
            <w:r w:rsidR="005713C3" w:rsidRPr="005713C3">
              <w:rPr>
                <w:noProof/>
                <w:webHidden/>
              </w:rPr>
              <w:fldChar w:fldCharType="begin"/>
            </w:r>
            <w:r w:rsidR="005713C3" w:rsidRPr="005713C3">
              <w:rPr>
                <w:noProof/>
                <w:webHidden/>
              </w:rPr>
              <w:instrText xml:space="preserve"> PAGEREF _Toc187255555 \h </w:instrText>
            </w:r>
            <w:r w:rsidR="005713C3" w:rsidRPr="005713C3">
              <w:rPr>
                <w:noProof/>
                <w:webHidden/>
              </w:rPr>
            </w:r>
            <w:r w:rsidR="005713C3" w:rsidRPr="005713C3">
              <w:rPr>
                <w:noProof/>
                <w:webHidden/>
              </w:rPr>
              <w:fldChar w:fldCharType="separate"/>
            </w:r>
            <w:r w:rsidR="005713C3" w:rsidRPr="005713C3">
              <w:rPr>
                <w:noProof/>
                <w:webHidden/>
              </w:rPr>
              <w:t>4</w:t>
            </w:r>
            <w:r w:rsidR="005713C3" w:rsidRPr="005713C3">
              <w:rPr>
                <w:noProof/>
                <w:webHidden/>
              </w:rPr>
              <w:fldChar w:fldCharType="end"/>
            </w:r>
          </w:hyperlink>
        </w:p>
        <w:p w14:paraId="169A7ECB" w14:textId="72C5FD03" w:rsidR="005713C3" w:rsidRPr="005713C3" w:rsidRDefault="001B432F" w:rsidP="00BD64A3">
          <w:pPr>
            <w:pStyle w:val="TDC2"/>
            <w:tabs>
              <w:tab w:val="left" w:pos="880"/>
              <w:tab w:val="right" w:leader="dot" w:pos="8271"/>
            </w:tabs>
            <w:spacing w:after="0"/>
            <w:ind w:left="0"/>
            <w:rPr>
              <w:rFonts w:asciiTheme="minorHAnsi" w:eastAsiaTheme="minorEastAsia" w:hAnsiTheme="minorHAnsi"/>
              <w:noProof/>
              <w:kern w:val="2"/>
              <w:sz w:val="22"/>
              <w:szCs w:val="22"/>
              <w:lang w:eastAsia="es-CO"/>
              <w14:ligatures w14:val="standardContextual"/>
            </w:rPr>
          </w:pPr>
          <w:hyperlink w:anchor="_Toc187255556" w:history="1">
            <w:r w:rsidR="00E24860">
              <w:rPr>
                <w:rStyle w:val="Hipervnculo"/>
                <w:rFonts w:eastAsia="Arial" w:cs="Arial"/>
                <w:noProof/>
                <w:lang w:val="es-MX" w:eastAsia="es-ES"/>
              </w:rPr>
              <w:t>4.</w:t>
            </w:r>
            <w:r w:rsidR="00BD64A3">
              <w:rPr>
                <w:rFonts w:asciiTheme="minorHAnsi" w:eastAsiaTheme="minorEastAsia" w:hAnsiTheme="minorHAnsi"/>
                <w:noProof/>
                <w:kern w:val="2"/>
                <w:sz w:val="22"/>
                <w:szCs w:val="22"/>
                <w:lang w:eastAsia="es-CO"/>
                <w14:ligatures w14:val="standardContextual"/>
              </w:rPr>
              <w:t xml:space="preserve">  </w:t>
            </w:r>
            <w:r w:rsidR="00E24860">
              <w:rPr>
                <w:rStyle w:val="Hipervnculo"/>
                <w:rFonts w:eastAsia="Arial" w:cs="Arial"/>
                <w:noProof/>
              </w:rPr>
              <w:t xml:space="preserve">   </w:t>
            </w:r>
            <w:r w:rsidR="00E24860" w:rsidRPr="00E24860">
              <w:rPr>
                <w:rStyle w:val="Hipervnculo"/>
                <w:rFonts w:eastAsia="Arial" w:cs="Arial"/>
                <w:noProof/>
              </w:rPr>
              <w:t>Descripción del Desarrollo del plan</w:t>
            </w:r>
            <w:r w:rsidR="005713C3" w:rsidRPr="005713C3">
              <w:rPr>
                <w:noProof/>
                <w:webHidden/>
              </w:rPr>
              <w:tab/>
            </w:r>
            <w:r w:rsidR="005713C3" w:rsidRPr="005713C3">
              <w:rPr>
                <w:noProof/>
                <w:webHidden/>
              </w:rPr>
              <w:fldChar w:fldCharType="begin"/>
            </w:r>
            <w:r w:rsidR="005713C3" w:rsidRPr="005713C3">
              <w:rPr>
                <w:noProof/>
                <w:webHidden/>
              </w:rPr>
              <w:instrText xml:space="preserve"> PAGEREF _Toc187255556 \h </w:instrText>
            </w:r>
            <w:r w:rsidR="005713C3" w:rsidRPr="005713C3">
              <w:rPr>
                <w:noProof/>
                <w:webHidden/>
              </w:rPr>
            </w:r>
            <w:r w:rsidR="005713C3" w:rsidRPr="005713C3">
              <w:rPr>
                <w:noProof/>
                <w:webHidden/>
              </w:rPr>
              <w:fldChar w:fldCharType="separate"/>
            </w:r>
            <w:r w:rsidR="005713C3" w:rsidRPr="005713C3">
              <w:rPr>
                <w:noProof/>
                <w:webHidden/>
              </w:rPr>
              <w:t>4</w:t>
            </w:r>
            <w:r w:rsidR="005713C3" w:rsidRPr="005713C3">
              <w:rPr>
                <w:noProof/>
                <w:webHidden/>
              </w:rPr>
              <w:fldChar w:fldCharType="end"/>
            </w:r>
          </w:hyperlink>
        </w:p>
        <w:p w14:paraId="3FFEFF13" w14:textId="13F5E463" w:rsidR="005713C3" w:rsidRPr="005713C3" w:rsidRDefault="001B432F" w:rsidP="005713C3">
          <w:pPr>
            <w:pStyle w:val="TDC1"/>
            <w:tabs>
              <w:tab w:val="left" w:pos="440"/>
              <w:tab w:val="right" w:leader="dot" w:pos="8271"/>
            </w:tabs>
            <w:spacing w:after="0"/>
            <w:rPr>
              <w:rFonts w:asciiTheme="minorHAnsi" w:eastAsiaTheme="minorEastAsia" w:hAnsiTheme="minorHAnsi"/>
              <w:noProof/>
              <w:kern w:val="2"/>
              <w:sz w:val="22"/>
              <w:szCs w:val="22"/>
              <w:lang w:eastAsia="es-CO"/>
              <w14:ligatures w14:val="standardContextual"/>
            </w:rPr>
          </w:pPr>
          <w:hyperlink w:anchor="_Toc187255557" w:history="1">
            <w:r w:rsidR="00E24860">
              <w:rPr>
                <w:rStyle w:val="Hipervnculo"/>
                <w:rFonts w:cs="Arial"/>
                <w:noProof/>
                <w:lang w:eastAsia="es-ES"/>
              </w:rPr>
              <w:t>5</w:t>
            </w:r>
            <w:r w:rsidR="005713C3" w:rsidRPr="005713C3">
              <w:rPr>
                <w:rStyle w:val="Hipervnculo"/>
                <w:rFonts w:cs="Arial"/>
                <w:noProof/>
                <w:lang w:eastAsia="es-ES"/>
              </w:rPr>
              <w:t>.</w:t>
            </w:r>
            <w:r w:rsidR="005713C3" w:rsidRPr="005713C3">
              <w:rPr>
                <w:rFonts w:asciiTheme="minorHAnsi" w:eastAsiaTheme="minorEastAsia" w:hAnsiTheme="minorHAnsi"/>
                <w:noProof/>
                <w:kern w:val="2"/>
                <w:sz w:val="22"/>
                <w:szCs w:val="22"/>
                <w:lang w:eastAsia="es-CO"/>
                <w14:ligatures w14:val="standardContextual"/>
              </w:rPr>
              <w:tab/>
            </w:r>
            <w:r w:rsidR="005713C3" w:rsidRPr="005713C3">
              <w:rPr>
                <w:rStyle w:val="Hipervnculo"/>
                <w:rFonts w:eastAsia="Arial" w:cs="Arial"/>
                <w:noProof/>
              </w:rPr>
              <w:t>Matriz operativa del plan institucional.</w:t>
            </w:r>
            <w:r w:rsidR="005713C3" w:rsidRPr="005713C3">
              <w:rPr>
                <w:noProof/>
                <w:webHidden/>
              </w:rPr>
              <w:tab/>
            </w:r>
            <w:r w:rsidR="005713C3" w:rsidRPr="005713C3">
              <w:rPr>
                <w:noProof/>
                <w:webHidden/>
              </w:rPr>
              <w:fldChar w:fldCharType="begin"/>
            </w:r>
            <w:r w:rsidR="005713C3" w:rsidRPr="005713C3">
              <w:rPr>
                <w:noProof/>
                <w:webHidden/>
              </w:rPr>
              <w:instrText xml:space="preserve"> PAGEREF _Toc187255557 \h </w:instrText>
            </w:r>
            <w:r w:rsidR="005713C3" w:rsidRPr="005713C3">
              <w:rPr>
                <w:noProof/>
                <w:webHidden/>
              </w:rPr>
            </w:r>
            <w:r w:rsidR="005713C3" w:rsidRPr="005713C3">
              <w:rPr>
                <w:noProof/>
                <w:webHidden/>
              </w:rPr>
              <w:fldChar w:fldCharType="separate"/>
            </w:r>
            <w:r w:rsidR="005713C3" w:rsidRPr="005713C3">
              <w:rPr>
                <w:noProof/>
                <w:webHidden/>
              </w:rPr>
              <w:t>0</w:t>
            </w:r>
            <w:r w:rsidR="005713C3" w:rsidRPr="005713C3">
              <w:rPr>
                <w:noProof/>
                <w:webHidden/>
              </w:rPr>
              <w:fldChar w:fldCharType="end"/>
            </w:r>
          </w:hyperlink>
        </w:p>
        <w:p w14:paraId="348C40C3" w14:textId="15A5FE7D" w:rsidR="005713C3" w:rsidRPr="005713C3" w:rsidRDefault="001B432F" w:rsidP="005713C3">
          <w:pPr>
            <w:pStyle w:val="TDC1"/>
            <w:tabs>
              <w:tab w:val="left" w:pos="440"/>
              <w:tab w:val="right" w:leader="dot" w:pos="8271"/>
            </w:tabs>
            <w:spacing w:after="0"/>
            <w:rPr>
              <w:rFonts w:asciiTheme="minorHAnsi" w:eastAsiaTheme="minorEastAsia" w:hAnsiTheme="minorHAnsi"/>
              <w:noProof/>
              <w:kern w:val="2"/>
              <w:sz w:val="22"/>
              <w:szCs w:val="22"/>
              <w:lang w:eastAsia="es-CO"/>
              <w14:ligatures w14:val="standardContextual"/>
            </w:rPr>
          </w:pPr>
          <w:hyperlink w:anchor="_Toc187255558" w:history="1">
            <w:r w:rsidR="00E24860">
              <w:rPr>
                <w:rStyle w:val="Hipervnculo"/>
                <w:rFonts w:eastAsia="Arial" w:cs="Arial"/>
                <w:noProof/>
              </w:rPr>
              <w:t>6</w:t>
            </w:r>
            <w:r w:rsidR="005713C3" w:rsidRPr="005713C3">
              <w:rPr>
                <w:rStyle w:val="Hipervnculo"/>
                <w:rFonts w:eastAsia="Arial" w:cs="Arial"/>
                <w:noProof/>
              </w:rPr>
              <w:t>.</w:t>
            </w:r>
            <w:r w:rsidR="005713C3" w:rsidRPr="005713C3">
              <w:rPr>
                <w:rFonts w:asciiTheme="minorHAnsi" w:eastAsiaTheme="minorEastAsia" w:hAnsiTheme="minorHAnsi"/>
                <w:noProof/>
                <w:kern w:val="2"/>
                <w:sz w:val="22"/>
                <w:szCs w:val="22"/>
                <w:lang w:eastAsia="es-CO"/>
                <w14:ligatures w14:val="standardContextual"/>
              </w:rPr>
              <w:tab/>
            </w:r>
            <w:r w:rsidR="005713C3" w:rsidRPr="005713C3">
              <w:rPr>
                <w:rStyle w:val="Hipervnculo"/>
                <w:rFonts w:eastAsia="Arial" w:cs="Arial"/>
                <w:noProof/>
              </w:rPr>
              <w:t>Monitoreo y seguimiento.</w:t>
            </w:r>
            <w:r w:rsidR="005713C3" w:rsidRPr="005713C3">
              <w:rPr>
                <w:noProof/>
                <w:webHidden/>
              </w:rPr>
              <w:tab/>
            </w:r>
            <w:r w:rsidR="005713C3" w:rsidRPr="005713C3">
              <w:rPr>
                <w:noProof/>
                <w:webHidden/>
              </w:rPr>
              <w:fldChar w:fldCharType="begin"/>
            </w:r>
            <w:r w:rsidR="005713C3" w:rsidRPr="005713C3">
              <w:rPr>
                <w:noProof/>
                <w:webHidden/>
              </w:rPr>
              <w:instrText xml:space="preserve"> PAGEREF _Toc187255558 \h </w:instrText>
            </w:r>
            <w:r w:rsidR="005713C3" w:rsidRPr="005713C3">
              <w:rPr>
                <w:noProof/>
                <w:webHidden/>
              </w:rPr>
            </w:r>
            <w:r w:rsidR="005713C3" w:rsidRPr="005713C3">
              <w:rPr>
                <w:noProof/>
                <w:webHidden/>
              </w:rPr>
              <w:fldChar w:fldCharType="separate"/>
            </w:r>
            <w:r w:rsidR="005713C3" w:rsidRPr="005713C3">
              <w:rPr>
                <w:noProof/>
                <w:webHidden/>
              </w:rPr>
              <w:t>0</w:t>
            </w:r>
            <w:r w:rsidR="005713C3" w:rsidRPr="005713C3">
              <w:rPr>
                <w:noProof/>
                <w:webHidden/>
              </w:rPr>
              <w:fldChar w:fldCharType="end"/>
            </w:r>
          </w:hyperlink>
        </w:p>
        <w:p w14:paraId="039D4FE9" w14:textId="2682AE83" w:rsidR="005713C3" w:rsidRDefault="001B432F" w:rsidP="005713C3">
          <w:pPr>
            <w:pStyle w:val="TDC1"/>
            <w:tabs>
              <w:tab w:val="left" w:pos="440"/>
              <w:tab w:val="right" w:leader="dot" w:pos="8271"/>
            </w:tabs>
            <w:spacing w:after="0"/>
            <w:rPr>
              <w:rFonts w:asciiTheme="minorHAnsi" w:eastAsiaTheme="minorEastAsia" w:hAnsiTheme="minorHAnsi"/>
              <w:noProof/>
              <w:kern w:val="2"/>
              <w:sz w:val="22"/>
              <w:szCs w:val="22"/>
              <w:lang w:eastAsia="es-CO"/>
              <w14:ligatures w14:val="standardContextual"/>
            </w:rPr>
          </w:pPr>
          <w:hyperlink w:anchor="_Toc187255559" w:history="1">
            <w:r w:rsidR="00E24860">
              <w:rPr>
                <w:rStyle w:val="Hipervnculo"/>
                <w:rFonts w:eastAsia="Arial" w:cs="Arial"/>
                <w:noProof/>
              </w:rPr>
              <w:t>7</w:t>
            </w:r>
            <w:r w:rsidR="005713C3" w:rsidRPr="00AE2482">
              <w:rPr>
                <w:rStyle w:val="Hipervnculo"/>
                <w:rFonts w:eastAsia="Arial" w:cs="Arial"/>
                <w:noProof/>
              </w:rPr>
              <w:t>.</w:t>
            </w:r>
            <w:r w:rsidR="005713C3">
              <w:rPr>
                <w:rFonts w:asciiTheme="minorHAnsi" w:eastAsiaTheme="minorEastAsia" w:hAnsiTheme="minorHAnsi"/>
                <w:noProof/>
                <w:kern w:val="2"/>
                <w:sz w:val="22"/>
                <w:szCs w:val="22"/>
                <w:lang w:eastAsia="es-CO"/>
                <w14:ligatures w14:val="standardContextual"/>
              </w:rPr>
              <w:tab/>
            </w:r>
            <w:r w:rsidR="005713C3" w:rsidRPr="00AE2482">
              <w:rPr>
                <w:rStyle w:val="Hipervnculo"/>
                <w:rFonts w:eastAsia="Arial" w:cs="Arial"/>
                <w:noProof/>
              </w:rPr>
              <w:t>Revisión, aprobación y verificación.</w:t>
            </w:r>
            <w:r w:rsidR="005713C3">
              <w:rPr>
                <w:noProof/>
                <w:webHidden/>
              </w:rPr>
              <w:tab/>
            </w:r>
            <w:r w:rsidR="005713C3">
              <w:rPr>
                <w:noProof/>
                <w:webHidden/>
              </w:rPr>
              <w:fldChar w:fldCharType="begin"/>
            </w:r>
            <w:r w:rsidR="005713C3">
              <w:rPr>
                <w:noProof/>
                <w:webHidden/>
              </w:rPr>
              <w:instrText xml:space="preserve"> PAGEREF _Toc187255559 \h </w:instrText>
            </w:r>
            <w:r w:rsidR="005713C3">
              <w:rPr>
                <w:noProof/>
                <w:webHidden/>
              </w:rPr>
            </w:r>
            <w:r w:rsidR="005713C3">
              <w:rPr>
                <w:noProof/>
                <w:webHidden/>
              </w:rPr>
              <w:fldChar w:fldCharType="separate"/>
            </w:r>
            <w:r w:rsidR="005713C3">
              <w:rPr>
                <w:noProof/>
                <w:webHidden/>
              </w:rPr>
              <w:t>0</w:t>
            </w:r>
            <w:r w:rsidR="005713C3">
              <w:rPr>
                <w:noProof/>
                <w:webHidden/>
              </w:rPr>
              <w:fldChar w:fldCharType="end"/>
            </w:r>
          </w:hyperlink>
        </w:p>
        <w:p w14:paraId="5227A6D2" w14:textId="450F53AB" w:rsidR="00750398" w:rsidRPr="00DA2052" w:rsidRDefault="00750398" w:rsidP="005713C3">
          <w:pPr>
            <w:rPr>
              <w:rFonts w:cs="Arial"/>
              <w:sz w:val="22"/>
              <w:szCs w:val="22"/>
            </w:rPr>
          </w:pPr>
          <w:r w:rsidRPr="00DA2052">
            <w:rPr>
              <w:rFonts w:cs="Arial"/>
              <w:sz w:val="22"/>
              <w:szCs w:val="22"/>
              <w:lang w:val="es-ES"/>
            </w:rPr>
            <w:fldChar w:fldCharType="end"/>
          </w:r>
        </w:p>
      </w:sdtContent>
    </w:sdt>
    <w:p w14:paraId="67003787" w14:textId="5FE3FC9C" w:rsidR="00750398" w:rsidRPr="00DA2052" w:rsidRDefault="00750398" w:rsidP="00DA2052">
      <w:pPr>
        <w:rPr>
          <w:rFonts w:eastAsia="Arial" w:cs="Arial"/>
          <w:sz w:val="22"/>
          <w:szCs w:val="22"/>
        </w:rPr>
      </w:pPr>
      <w:r w:rsidRPr="00DA2052">
        <w:rPr>
          <w:rFonts w:eastAsia="Arial" w:cs="Arial"/>
          <w:sz w:val="22"/>
          <w:szCs w:val="22"/>
        </w:rPr>
        <w:br w:type="page"/>
      </w:r>
    </w:p>
    <w:p w14:paraId="0E5F1C2C" w14:textId="1B3E4CAC" w:rsidR="006E551A" w:rsidRPr="00DA2052" w:rsidRDefault="006E551A" w:rsidP="00DA2052">
      <w:pPr>
        <w:pStyle w:val="Ttulo1"/>
        <w:ind w:left="0" w:firstLine="0"/>
        <w:jc w:val="center"/>
        <w:rPr>
          <w:rFonts w:eastAsia="Arial" w:cs="Arial"/>
          <w:sz w:val="22"/>
          <w:szCs w:val="22"/>
        </w:rPr>
      </w:pPr>
      <w:bookmarkStart w:id="1" w:name="_Toc187255550"/>
      <w:r w:rsidRPr="00DA2052">
        <w:rPr>
          <w:rFonts w:eastAsia="Arial" w:cs="Arial"/>
          <w:sz w:val="22"/>
          <w:szCs w:val="22"/>
        </w:rPr>
        <w:lastRenderedPageBreak/>
        <w:t>Introducción</w:t>
      </w:r>
      <w:bookmarkEnd w:id="1"/>
    </w:p>
    <w:p w14:paraId="22DF5F3B" w14:textId="77777777" w:rsidR="00750398" w:rsidRPr="00DA2052" w:rsidRDefault="00750398" w:rsidP="00DA2052">
      <w:pPr>
        <w:rPr>
          <w:rFonts w:eastAsia="Arial" w:cs="Arial"/>
          <w:sz w:val="22"/>
          <w:szCs w:val="22"/>
        </w:rPr>
      </w:pPr>
    </w:p>
    <w:p w14:paraId="76F08399" w14:textId="157DB547" w:rsidR="00433C9F" w:rsidRPr="00433C9F" w:rsidRDefault="00433C9F" w:rsidP="00433C9F">
      <w:pPr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  <w:highlight w:val="yellow"/>
        </w:rPr>
        <w:t>[</w:t>
      </w:r>
      <w:r w:rsidRPr="00433C9F">
        <w:rPr>
          <w:rFonts w:eastAsia="Arial" w:cs="Arial"/>
          <w:sz w:val="22"/>
          <w:szCs w:val="22"/>
          <w:highlight w:val="yellow"/>
        </w:rPr>
        <w:t>La introducción presenta resumido el tema que se desarrolla en el documento y expone los aspectos principales que se abordan en el mismo, debe tener máximo dos párrafos</w:t>
      </w:r>
      <w:r>
        <w:rPr>
          <w:rFonts w:eastAsia="Arial" w:cs="Arial"/>
          <w:sz w:val="22"/>
          <w:szCs w:val="22"/>
          <w:highlight w:val="yellow"/>
        </w:rPr>
        <w:t>]</w:t>
      </w:r>
      <w:r w:rsidRPr="00433C9F">
        <w:rPr>
          <w:rFonts w:eastAsia="Arial" w:cs="Arial"/>
          <w:sz w:val="22"/>
          <w:szCs w:val="22"/>
          <w:highlight w:val="yellow"/>
        </w:rPr>
        <w:t>.</w:t>
      </w:r>
    </w:p>
    <w:p w14:paraId="2B6A8B61" w14:textId="77777777" w:rsidR="00750398" w:rsidRPr="00DA2052" w:rsidRDefault="00750398" w:rsidP="00DA2052">
      <w:pPr>
        <w:rPr>
          <w:rFonts w:eastAsia="Arial" w:cs="Arial"/>
          <w:sz w:val="22"/>
          <w:szCs w:val="22"/>
        </w:rPr>
      </w:pPr>
    </w:p>
    <w:p w14:paraId="43E2300C" w14:textId="77777777" w:rsidR="00750398" w:rsidRPr="00DA2052" w:rsidRDefault="00750398" w:rsidP="00DA2052">
      <w:pPr>
        <w:rPr>
          <w:rFonts w:eastAsia="Arial" w:cs="Arial"/>
          <w:sz w:val="22"/>
          <w:szCs w:val="22"/>
        </w:rPr>
      </w:pPr>
    </w:p>
    <w:p w14:paraId="71C88D90" w14:textId="55128E19" w:rsidR="00750398" w:rsidRPr="00DA2052" w:rsidRDefault="00750398" w:rsidP="00DA2052">
      <w:pPr>
        <w:rPr>
          <w:rFonts w:eastAsia="Arial" w:cs="Arial"/>
          <w:sz w:val="22"/>
          <w:szCs w:val="22"/>
        </w:rPr>
      </w:pPr>
      <w:r w:rsidRPr="00DA2052">
        <w:rPr>
          <w:rFonts w:eastAsia="Arial" w:cs="Arial"/>
          <w:sz w:val="22"/>
          <w:szCs w:val="22"/>
        </w:rPr>
        <w:br w:type="page"/>
      </w:r>
    </w:p>
    <w:p w14:paraId="35EBB564" w14:textId="283898CE" w:rsidR="006E551A" w:rsidRPr="00DA2052" w:rsidRDefault="006E551A" w:rsidP="00DA2052">
      <w:pPr>
        <w:pStyle w:val="Ttulo1"/>
        <w:numPr>
          <w:ilvl w:val="0"/>
          <w:numId w:val="43"/>
        </w:numPr>
        <w:tabs>
          <w:tab w:val="left" w:pos="284"/>
        </w:tabs>
        <w:ind w:left="0" w:firstLine="0"/>
        <w:jc w:val="center"/>
        <w:rPr>
          <w:rFonts w:eastAsia="Arial" w:cs="Arial"/>
          <w:sz w:val="22"/>
          <w:szCs w:val="22"/>
        </w:rPr>
      </w:pPr>
      <w:bookmarkStart w:id="2" w:name="_Toc187255551"/>
      <w:r w:rsidRPr="00DA2052">
        <w:rPr>
          <w:rFonts w:eastAsia="Arial" w:cs="Arial"/>
          <w:sz w:val="22"/>
          <w:szCs w:val="22"/>
        </w:rPr>
        <w:lastRenderedPageBreak/>
        <w:t>Objetivo</w:t>
      </w:r>
      <w:bookmarkEnd w:id="2"/>
    </w:p>
    <w:p w14:paraId="78EB934A" w14:textId="77777777" w:rsidR="00750398" w:rsidRPr="00DA2052" w:rsidRDefault="00750398" w:rsidP="00DA2052">
      <w:pPr>
        <w:rPr>
          <w:rFonts w:eastAsia="Arial" w:cs="Arial"/>
          <w:sz w:val="22"/>
          <w:szCs w:val="22"/>
        </w:rPr>
      </w:pPr>
    </w:p>
    <w:p w14:paraId="6188F6B2" w14:textId="77777777" w:rsidR="000C0E81" w:rsidRPr="005713C3" w:rsidRDefault="000C0E81" w:rsidP="000C0E81">
      <w:pPr>
        <w:rPr>
          <w:rFonts w:eastAsia="Arial" w:cs="Arial"/>
          <w:sz w:val="22"/>
          <w:szCs w:val="22"/>
          <w:highlight w:val="yellow"/>
        </w:rPr>
      </w:pPr>
      <w:r w:rsidRPr="005713C3">
        <w:rPr>
          <w:rFonts w:eastAsia="Arial" w:cs="Arial"/>
          <w:sz w:val="22"/>
          <w:szCs w:val="22"/>
          <w:highlight w:val="yellow"/>
        </w:rPr>
        <w:t xml:space="preserve">[La redacción de los objetivos responde a una estructura determinada: </w:t>
      </w:r>
    </w:p>
    <w:p w14:paraId="0BE68FB7" w14:textId="32092A36" w:rsidR="00750398" w:rsidRPr="005713C3" w:rsidRDefault="000C0E81" w:rsidP="000C0E81">
      <w:pPr>
        <w:rPr>
          <w:rFonts w:eastAsia="Arial" w:cs="Arial"/>
          <w:sz w:val="22"/>
          <w:szCs w:val="22"/>
          <w:highlight w:val="yellow"/>
        </w:rPr>
      </w:pPr>
      <w:r w:rsidRPr="005713C3">
        <w:rPr>
          <w:rFonts w:eastAsia="Arial" w:cs="Arial"/>
          <w:sz w:val="22"/>
          <w:szCs w:val="22"/>
          <w:highlight w:val="yellow"/>
        </w:rPr>
        <w:t>verbo + objetivo (¿Qué?) + finalidad (¿Para qué?</w:t>
      </w:r>
    </w:p>
    <w:p w14:paraId="2C34D27C" w14:textId="4C9148FD" w:rsidR="00750398" w:rsidRPr="00DA2052" w:rsidRDefault="000C0E81" w:rsidP="00DA2052">
      <w:pPr>
        <w:rPr>
          <w:rFonts w:eastAsia="Arial" w:cs="Arial"/>
          <w:sz w:val="22"/>
          <w:szCs w:val="22"/>
        </w:rPr>
      </w:pPr>
      <w:r w:rsidRPr="005713C3">
        <w:rPr>
          <w:rFonts w:eastAsia="Arial" w:cs="Arial"/>
          <w:sz w:val="22"/>
          <w:szCs w:val="22"/>
          <w:highlight w:val="yellow"/>
        </w:rPr>
        <w:t>El objetivo debe ser realista y verificable. Debe ser breve, conciso y claro</w:t>
      </w:r>
      <w:r w:rsidR="005713C3" w:rsidRPr="005713C3">
        <w:rPr>
          <w:rFonts w:eastAsia="Arial" w:cs="Arial"/>
          <w:sz w:val="22"/>
          <w:szCs w:val="22"/>
          <w:highlight w:val="yellow"/>
        </w:rPr>
        <w:t>]</w:t>
      </w:r>
      <w:r>
        <w:rPr>
          <w:rFonts w:eastAsia="Arial" w:cs="Arial"/>
          <w:sz w:val="22"/>
          <w:szCs w:val="22"/>
        </w:rPr>
        <w:t xml:space="preserve">. </w:t>
      </w:r>
    </w:p>
    <w:p w14:paraId="28301F00" w14:textId="77777777" w:rsidR="00750398" w:rsidRPr="00DA2052" w:rsidRDefault="00750398" w:rsidP="00DA2052">
      <w:pPr>
        <w:rPr>
          <w:rFonts w:eastAsia="Arial" w:cs="Arial"/>
          <w:sz w:val="22"/>
          <w:szCs w:val="22"/>
        </w:rPr>
      </w:pPr>
    </w:p>
    <w:p w14:paraId="4446EE9E" w14:textId="77777777" w:rsidR="006E551A" w:rsidRPr="00DA2052" w:rsidRDefault="006E551A" w:rsidP="00DA2052">
      <w:pPr>
        <w:rPr>
          <w:rFonts w:eastAsia="Arial" w:cs="Arial"/>
          <w:sz w:val="22"/>
          <w:szCs w:val="22"/>
        </w:rPr>
      </w:pPr>
    </w:p>
    <w:p w14:paraId="77A10C97" w14:textId="6759343F" w:rsidR="006E551A" w:rsidRPr="00DA2052" w:rsidRDefault="006E551A" w:rsidP="00DA2052">
      <w:pPr>
        <w:pStyle w:val="Ttulo1"/>
        <w:numPr>
          <w:ilvl w:val="0"/>
          <w:numId w:val="43"/>
        </w:numPr>
        <w:tabs>
          <w:tab w:val="left" w:pos="284"/>
        </w:tabs>
        <w:ind w:left="0" w:firstLine="0"/>
        <w:jc w:val="center"/>
        <w:rPr>
          <w:rFonts w:eastAsia="Arial" w:cs="Arial"/>
          <w:sz w:val="22"/>
          <w:szCs w:val="22"/>
        </w:rPr>
      </w:pPr>
      <w:bookmarkStart w:id="3" w:name="_Toc187255552"/>
      <w:r w:rsidRPr="00DA2052">
        <w:rPr>
          <w:rFonts w:eastAsia="Arial" w:cs="Arial"/>
          <w:sz w:val="22"/>
          <w:szCs w:val="22"/>
        </w:rPr>
        <w:t>Alcance</w:t>
      </w:r>
      <w:bookmarkEnd w:id="3"/>
    </w:p>
    <w:p w14:paraId="7E0B50C4" w14:textId="77777777" w:rsidR="00750398" w:rsidRPr="00DA2052" w:rsidRDefault="00750398" w:rsidP="00DA2052">
      <w:pPr>
        <w:rPr>
          <w:rFonts w:cs="Arial"/>
          <w:sz w:val="22"/>
          <w:szCs w:val="22"/>
          <w:lang w:eastAsia="es-ES"/>
        </w:rPr>
      </w:pPr>
    </w:p>
    <w:p w14:paraId="41ED943A" w14:textId="7F3E4F48" w:rsidR="00750398" w:rsidRPr="00DA2052" w:rsidRDefault="00953EBB" w:rsidP="00DA2052">
      <w:pPr>
        <w:rPr>
          <w:rFonts w:cs="Arial"/>
          <w:sz w:val="22"/>
          <w:szCs w:val="22"/>
          <w:lang w:eastAsia="es-ES"/>
        </w:rPr>
      </w:pPr>
      <w:r w:rsidRPr="00953EBB">
        <w:rPr>
          <w:rFonts w:cs="Arial"/>
          <w:sz w:val="22"/>
          <w:szCs w:val="22"/>
          <w:highlight w:val="yellow"/>
          <w:lang w:eastAsia="es-ES"/>
        </w:rPr>
        <w:t>[Aquí se define el campo de aplicación del presente plan. El inicio y la finalización para esta vigencia].</w:t>
      </w:r>
    </w:p>
    <w:p w14:paraId="0D3E3BED" w14:textId="77777777" w:rsidR="00750398" w:rsidRPr="00DA2052" w:rsidRDefault="00750398" w:rsidP="00DA2052">
      <w:pPr>
        <w:rPr>
          <w:rFonts w:cs="Arial"/>
          <w:sz w:val="22"/>
          <w:szCs w:val="22"/>
          <w:lang w:eastAsia="es-ES"/>
        </w:rPr>
      </w:pPr>
    </w:p>
    <w:p w14:paraId="3ECB47C3" w14:textId="77777777" w:rsidR="00750398" w:rsidRPr="00DA2052" w:rsidRDefault="00750398" w:rsidP="00DA2052">
      <w:pPr>
        <w:rPr>
          <w:rFonts w:cs="Arial"/>
          <w:sz w:val="22"/>
          <w:szCs w:val="22"/>
          <w:lang w:eastAsia="es-ES"/>
        </w:rPr>
      </w:pPr>
    </w:p>
    <w:p w14:paraId="12748A23" w14:textId="77777777" w:rsidR="00750398" w:rsidRPr="00DA2052" w:rsidRDefault="00750398" w:rsidP="00DA2052">
      <w:pPr>
        <w:rPr>
          <w:rFonts w:cs="Arial"/>
          <w:sz w:val="22"/>
          <w:szCs w:val="22"/>
          <w:lang w:eastAsia="es-ES"/>
        </w:rPr>
      </w:pPr>
    </w:p>
    <w:p w14:paraId="7E2E1EBD" w14:textId="77777777" w:rsidR="00750398" w:rsidRPr="00DA2052" w:rsidRDefault="00750398" w:rsidP="00DA2052">
      <w:pPr>
        <w:rPr>
          <w:rFonts w:cs="Arial"/>
          <w:sz w:val="22"/>
          <w:szCs w:val="22"/>
          <w:lang w:eastAsia="es-ES"/>
        </w:rPr>
      </w:pPr>
    </w:p>
    <w:p w14:paraId="19AFFF84" w14:textId="77777777" w:rsidR="00750398" w:rsidRPr="00DA2052" w:rsidRDefault="00750398" w:rsidP="00DA2052">
      <w:pPr>
        <w:rPr>
          <w:rFonts w:cs="Arial"/>
          <w:sz w:val="22"/>
          <w:szCs w:val="22"/>
          <w:lang w:eastAsia="es-ES"/>
        </w:rPr>
      </w:pPr>
    </w:p>
    <w:p w14:paraId="5B9348D6" w14:textId="6436498C" w:rsidR="00750398" w:rsidRPr="00DA2052" w:rsidRDefault="00750398" w:rsidP="00DA2052">
      <w:pPr>
        <w:rPr>
          <w:rFonts w:eastAsia="Arial" w:cs="Arial"/>
          <w:sz w:val="22"/>
          <w:szCs w:val="22"/>
        </w:rPr>
      </w:pPr>
      <w:r w:rsidRPr="00DA2052">
        <w:rPr>
          <w:rFonts w:eastAsia="Arial" w:cs="Arial"/>
          <w:sz w:val="22"/>
          <w:szCs w:val="22"/>
        </w:rPr>
        <w:br w:type="page"/>
      </w:r>
    </w:p>
    <w:p w14:paraId="05049EEE" w14:textId="56921CA1" w:rsidR="006E551A" w:rsidRPr="00DA2052" w:rsidRDefault="006E551A" w:rsidP="00DA2052">
      <w:pPr>
        <w:pStyle w:val="Ttulo1"/>
        <w:numPr>
          <w:ilvl w:val="0"/>
          <w:numId w:val="43"/>
        </w:numPr>
        <w:tabs>
          <w:tab w:val="left" w:pos="284"/>
        </w:tabs>
        <w:ind w:left="0" w:firstLine="0"/>
        <w:jc w:val="center"/>
        <w:rPr>
          <w:rFonts w:eastAsia="Arial" w:cs="Arial"/>
          <w:sz w:val="22"/>
          <w:szCs w:val="22"/>
        </w:rPr>
      </w:pPr>
      <w:bookmarkStart w:id="4" w:name="_Toc187255553"/>
      <w:r w:rsidRPr="00DA2052">
        <w:rPr>
          <w:rFonts w:eastAsia="Arial" w:cs="Arial"/>
          <w:sz w:val="22"/>
          <w:szCs w:val="22"/>
        </w:rPr>
        <w:lastRenderedPageBreak/>
        <w:t>Marcos</w:t>
      </w:r>
      <w:bookmarkEnd w:id="4"/>
    </w:p>
    <w:p w14:paraId="27F99410" w14:textId="77777777" w:rsidR="00750398" w:rsidRPr="00DA2052" w:rsidRDefault="00750398" w:rsidP="00DA2052">
      <w:pPr>
        <w:jc w:val="both"/>
        <w:rPr>
          <w:rFonts w:cs="Arial"/>
          <w:sz w:val="22"/>
          <w:szCs w:val="22"/>
          <w:highlight w:val="yellow"/>
          <w:lang w:val="es-MX" w:eastAsia="es-ES"/>
        </w:rPr>
      </w:pPr>
    </w:p>
    <w:p w14:paraId="2DED3928" w14:textId="77777777" w:rsidR="00DA2052" w:rsidRPr="00DA2052" w:rsidRDefault="00DA2052" w:rsidP="00DA2052">
      <w:pPr>
        <w:jc w:val="both"/>
        <w:rPr>
          <w:rFonts w:cs="Arial"/>
          <w:sz w:val="22"/>
          <w:szCs w:val="22"/>
          <w:lang w:val="es-MX" w:eastAsia="es-ES"/>
        </w:rPr>
      </w:pPr>
    </w:p>
    <w:p w14:paraId="73A3BE3D" w14:textId="183794D8" w:rsidR="006E551A" w:rsidRPr="00DA2052" w:rsidRDefault="006E551A" w:rsidP="00DA2052">
      <w:pPr>
        <w:pStyle w:val="Prrafodelista"/>
        <w:numPr>
          <w:ilvl w:val="1"/>
          <w:numId w:val="43"/>
        </w:numPr>
        <w:jc w:val="both"/>
        <w:outlineLvl w:val="1"/>
        <w:rPr>
          <w:rFonts w:cs="Arial"/>
          <w:b/>
          <w:bCs/>
          <w:sz w:val="22"/>
          <w:szCs w:val="22"/>
          <w:lang w:val="es-MX" w:eastAsia="es-ES"/>
        </w:rPr>
      </w:pPr>
      <w:bookmarkStart w:id="5" w:name="_Toc187255554"/>
      <w:r w:rsidRPr="00DA2052">
        <w:rPr>
          <w:rFonts w:eastAsia="Arial" w:cs="Arial"/>
          <w:b/>
          <w:bCs/>
          <w:sz w:val="22"/>
          <w:szCs w:val="22"/>
        </w:rPr>
        <w:t>Marco conceptual</w:t>
      </w:r>
      <w:bookmarkEnd w:id="5"/>
    </w:p>
    <w:p w14:paraId="402059C9" w14:textId="77777777" w:rsidR="00750398" w:rsidRPr="00DA2052" w:rsidRDefault="00750398" w:rsidP="00DA2052">
      <w:pPr>
        <w:rPr>
          <w:rFonts w:cs="Arial"/>
          <w:sz w:val="22"/>
          <w:szCs w:val="22"/>
          <w:lang w:val="es-MX" w:eastAsia="es-ES"/>
        </w:rPr>
      </w:pPr>
    </w:p>
    <w:p w14:paraId="47A4D71C" w14:textId="013059C7" w:rsidR="00433C9F" w:rsidRPr="000C0E81" w:rsidRDefault="00433C9F" w:rsidP="00433C9F">
      <w:pPr>
        <w:jc w:val="both"/>
        <w:rPr>
          <w:rFonts w:cs="Arial"/>
          <w:sz w:val="22"/>
          <w:szCs w:val="22"/>
          <w:highlight w:val="yellow"/>
          <w:lang w:val="es-MX" w:eastAsia="es-ES"/>
        </w:rPr>
      </w:pPr>
      <w:bookmarkStart w:id="6" w:name="_Hlk187252783"/>
      <w:r w:rsidRPr="00DA2052">
        <w:rPr>
          <w:rFonts w:cs="Arial"/>
          <w:sz w:val="22"/>
          <w:szCs w:val="22"/>
          <w:highlight w:val="yellow"/>
          <w:lang w:val="es-MX" w:eastAsia="es-ES"/>
        </w:rPr>
        <w:t>[</w:t>
      </w:r>
      <w:r>
        <w:rPr>
          <w:rFonts w:cs="Arial"/>
          <w:sz w:val="22"/>
          <w:szCs w:val="22"/>
          <w:highlight w:val="yellow"/>
          <w:lang w:val="es-MX" w:eastAsia="es-ES"/>
        </w:rPr>
        <w:t>Se deben incluir los principales conceptos relacionados con la</w:t>
      </w:r>
      <w:r w:rsidR="005938E1">
        <w:rPr>
          <w:rFonts w:cs="Arial"/>
          <w:sz w:val="22"/>
          <w:szCs w:val="22"/>
          <w:highlight w:val="yellow"/>
          <w:lang w:val="es-MX" w:eastAsia="es-ES"/>
        </w:rPr>
        <w:t>s</w:t>
      </w:r>
      <w:r>
        <w:rPr>
          <w:rFonts w:cs="Arial"/>
          <w:sz w:val="22"/>
          <w:szCs w:val="22"/>
          <w:highlight w:val="yellow"/>
          <w:lang w:val="es-MX" w:eastAsia="es-ES"/>
        </w:rPr>
        <w:t xml:space="preserve"> temáticas que se abordan en el plan institucional</w:t>
      </w:r>
      <w:r w:rsidR="000C0E81">
        <w:rPr>
          <w:rFonts w:cs="Arial"/>
          <w:sz w:val="22"/>
          <w:szCs w:val="22"/>
          <w:highlight w:val="yellow"/>
          <w:lang w:val="es-MX" w:eastAsia="es-ES"/>
        </w:rPr>
        <w:t>. En lo posible los conceptos se deben organizar en orden alfabético</w:t>
      </w:r>
      <w:r w:rsidRPr="00DA2052">
        <w:rPr>
          <w:rFonts w:cs="Arial"/>
          <w:sz w:val="22"/>
          <w:szCs w:val="22"/>
          <w:highlight w:val="yellow"/>
          <w:lang w:val="es-MX" w:eastAsia="es-ES"/>
        </w:rPr>
        <w:t>].</w:t>
      </w:r>
      <w:bookmarkEnd w:id="6"/>
    </w:p>
    <w:p w14:paraId="0171CF20" w14:textId="77777777" w:rsidR="00750398" w:rsidRPr="00DA2052" w:rsidRDefault="00750398" w:rsidP="00DA2052">
      <w:pPr>
        <w:rPr>
          <w:rFonts w:cs="Arial"/>
          <w:sz w:val="22"/>
          <w:szCs w:val="22"/>
          <w:lang w:val="es-MX" w:eastAsia="es-ES"/>
        </w:rPr>
      </w:pPr>
    </w:p>
    <w:p w14:paraId="330D90B9" w14:textId="77777777" w:rsidR="00814743" w:rsidRPr="00DA2052" w:rsidRDefault="00814743" w:rsidP="00DA2052">
      <w:pPr>
        <w:rPr>
          <w:rFonts w:cs="Arial"/>
          <w:sz w:val="22"/>
          <w:szCs w:val="22"/>
          <w:lang w:val="es-MX" w:eastAsia="es-ES"/>
        </w:rPr>
      </w:pPr>
    </w:p>
    <w:p w14:paraId="55BFFD1F" w14:textId="5E1CFB7F" w:rsidR="00750398" w:rsidRPr="00DA2052" w:rsidRDefault="00750398" w:rsidP="00DA2052">
      <w:pPr>
        <w:pStyle w:val="Prrafodelista"/>
        <w:numPr>
          <w:ilvl w:val="1"/>
          <w:numId w:val="43"/>
        </w:numPr>
        <w:jc w:val="both"/>
        <w:outlineLvl w:val="1"/>
        <w:rPr>
          <w:rFonts w:cs="Arial"/>
          <w:b/>
          <w:bCs/>
          <w:sz w:val="22"/>
          <w:szCs w:val="22"/>
          <w:lang w:val="es-MX" w:eastAsia="es-ES"/>
        </w:rPr>
      </w:pPr>
      <w:bookmarkStart w:id="7" w:name="_Toc187255555"/>
      <w:r w:rsidRPr="00DA2052">
        <w:rPr>
          <w:rFonts w:eastAsia="Arial" w:cs="Arial"/>
          <w:b/>
          <w:bCs/>
          <w:sz w:val="22"/>
          <w:szCs w:val="22"/>
        </w:rPr>
        <w:t>Marco normativo</w:t>
      </w:r>
      <w:bookmarkEnd w:id="7"/>
    </w:p>
    <w:p w14:paraId="5A2D584B" w14:textId="77777777" w:rsidR="00750398" w:rsidRPr="00DA2052" w:rsidRDefault="00750398" w:rsidP="00DA2052">
      <w:pPr>
        <w:rPr>
          <w:rFonts w:cs="Arial"/>
          <w:sz w:val="22"/>
          <w:szCs w:val="22"/>
          <w:lang w:val="es-MX" w:eastAsia="es-ES"/>
        </w:rPr>
      </w:pPr>
    </w:p>
    <w:p w14:paraId="7C6964B4" w14:textId="3A6F47DA" w:rsidR="00750398" w:rsidRPr="00DA2052" w:rsidRDefault="00433C9F" w:rsidP="00433C9F">
      <w:pPr>
        <w:jc w:val="both"/>
        <w:rPr>
          <w:rFonts w:cs="Arial"/>
          <w:sz w:val="22"/>
          <w:szCs w:val="22"/>
          <w:lang w:val="es-MX" w:eastAsia="es-ES"/>
        </w:rPr>
      </w:pPr>
      <w:r w:rsidRPr="00DA2052">
        <w:rPr>
          <w:rFonts w:cs="Arial"/>
          <w:sz w:val="22"/>
          <w:szCs w:val="22"/>
          <w:highlight w:val="yellow"/>
          <w:lang w:val="es-MX" w:eastAsia="es-ES"/>
        </w:rPr>
        <w:t>[</w:t>
      </w:r>
      <w:r>
        <w:rPr>
          <w:rFonts w:cs="Arial"/>
          <w:sz w:val="22"/>
          <w:szCs w:val="22"/>
          <w:highlight w:val="yellow"/>
          <w:lang w:val="es-MX" w:eastAsia="es-ES"/>
        </w:rPr>
        <w:t xml:space="preserve">Se debe </w:t>
      </w:r>
      <w:r w:rsidR="005938E1">
        <w:rPr>
          <w:rFonts w:cs="Arial"/>
          <w:sz w:val="22"/>
          <w:szCs w:val="22"/>
          <w:highlight w:val="yellow"/>
          <w:lang w:val="es-MX" w:eastAsia="es-ES"/>
        </w:rPr>
        <w:t>incluir</w:t>
      </w:r>
      <w:r>
        <w:rPr>
          <w:rFonts w:cs="Arial"/>
          <w:sz w:val="22"/>
          <w:szCs w:val="22"/>
          <w:highlight w:val="yellow"/>
          <w:lang w:val="es-MX" w:eastAsia="es-ES"/>
        </w:rPr>
        <w:t xml:space="preserve"> la normatividad vigente y aplicable que está directamente relacionada con el plan institucional</w:t>
      </w:r>
      <w:r w:rsidR="005938E1">
        <w:rPr>
          <w:rFonts w:cs="Arial"/>
          <w:sz w:val="22"/>
          <w:szCs w:val="22"/>
          <w:highlight w:val="yellow"/>
          <w:lang w:val="es-MX" w:eastAsia="es-ES"/>
        </w:rPr>
        <w:t>, en lo posible se puede colocar una tabla para organizar la información, la cual se debe presentar en orden cronológico por tipo de norma</w:t>
      </w:r>
      <w:r w:rsidRPr="00DA2052">
        <w:rPr>
          <w:rFonts w:cs="Arial"/>
          <w:sz w:val="22"/>
          <w:szCs w:val="22"/>
          <w:highlight w:val="yellow"/>
          <w:lang w:val="es-MX" w:eastAsia="es-ES"/>
        </w:rPr>
        <w:t>].</w:t>
      </w:r>
    </w:p>
    <w:p w14:paraId="1C6129EA" w14:textId="77777777" w:rsidR="002F7BEB" w:rsidRDefault="002F7BEB" w:rsidP="00DA2052">
      <w:pPr>
        <w:rPr>
          <w:rFonts w:cs="Arial"/>
          <w:b/>
          <w:bCs/>
          <w:sz w:val="22"/>
          <w:szCs w:val="22"/>
          <w:lang w:val="es-MX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441"/>
      </w:tblGrid>
      <w:tr w:rsidR="005938E1" w14:paraId="568AECCF" w14:textId="77777777" w:rsidTr="005938E1">
        <w:tc>
          <w:tcPr>
            <w:tcW w:w="2830" w:type="dxa"/>
          </w:tcPr>
          <w:p w14:paraId="1EDA869B" w14:textId="63044793" w:rsidR="005938E1" w:rsidRDefault="005938E1" w:rsidP="00DA2052">
            <w:pPr>
              <w:rPr>
                <w:rFonts w:cs="Arial"/>
                <w:b/>
                <w:bCs/>
                <w:sz w:val="22"/>
                <w:szCs w:val="22"/>
                <w:lang w:val="es-MX" w:eastAsia="es-E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s-MX" w:eastAsia="es-ES"/>
              </w:rPr>
              <w:t>Decreto 612 de 2018</w:t>
            </w:r>
          </w:p>
        </w:tc>
        <w:tc>
          <w:tcPr>
            <w:tcW w:w="5441" w:type="dxa"/>
          </w:tcPr>
          <w:p w14:paraId="406AA6B9" w14:textId="06D58C9B" w:rsidR="005938E1" w:rsidRPr="005938E1" w:rsidRDefault="005938E1" w:rsidP="00DA2052">
            <w:pPr>
              <w:rPr>
                <w:rFonts w:cs="Arial"/>
                <w:sz w:val="22"/>
                <w:szCs w:val="22"/>
                <w:lang w:val="es-MX" w:eastAsia="es-ES"/>
              </w:rPr>
            </w:pPr>
            <w:r w:rsidRPr="005938E1">
              <w:rPr>
                <w:rFonts w:cs="Arial"/>
                <w:sz w:val="22"/>
                <w:szCs w:val="22"/>
                <w:lang w:eastAsia="es-ES"/>
              </w:rPr>
              <w:t>Por el cual se fijan directrices para la integración de los planes institucionales y estratégicos al Plan de Acción por parte de las entidades del Estado.</w:t>
            </w:r>
          </w:p>
        </w:tc>
      </w:tr>
      <w:tr w:rsidR="005938E1" w14:paraId="196630AC" w14:textId="77777777" w:rsidTr="005938E1">
        <w:tc>
          <w:tcPr>
            <w:tcW w:w="2830" w:type="dxa"/>
          </w:tcPr>
          <w:p w14:paraId="2AABA6BB" w14:textId="77777777" w:rsidR="005938E1" w:rsidRDefault="005938E1" w:rsidP="00DA2052">
            <w:pPr>
              <w:rPr>
                <w:rFonts w:cs="Arial"/>
                <w:b/>
                <w:bCs/>
                <w:sz w:val="22"/>
                <w:szCs w:val="22"/>
                <w:lang w:val="es-MX" w:eastAsia="es-ES"/>
              </w:rPr>
            </w:pPr>
          </w:p>
        </w:tc>
        <w:tc>
          <w:tcPr>
            <w:tcW w:w="5441" w:type="dxa"/>
          </w:tcPr>
          <w:p w14:paraId="16280C22" w14:textId="77777777" w:rsidR="005938E1" w:rsidRPr="005938E1" w:rsidRDefault="005938E1" w:rsidP="00DA2052">
            <w:pPr>
              <w:rPr>
                <w:rFonts w:cs="Arial"/>
                <w:sz w:val="22"/>
                <w:szCs w:val="22"/>
                <w:lang w:val="es-MX" w:eastAsia="es-ES"/>
              </w:rPr>
            </w:pPr>
          </w:p>
        </w:tc>
      </w:tr>
      <w:tr w:rsidR="005938E1" w14:paraId="6D329AAB" w14:textId="77777777" w:rsidTr="005938E1">
        <w:tc>
          <w:tcPr>
            <w:tcW w:w="2830" w:type="dxa"/>
          </w:tcPr>
          <w:p w14:paraId="0065F26E" w14:textId="77777777" w:rsidR="005938E1" w:rsidRDefault="005938E1" w:rsidP="00DA2052">
            <w:pPr>
              <w:rPr>
                <w:rFonts w:cs="Arial"/>
                <w:b/>
                <w:bCs/>
                <w:sz w:val="22"/>
                <w:szCs w:val="22"/>
                <w:lang w:val="es-MX" w:eastAsia="es-ES"/>
              </w:rPr>
            </w:pPr>
          </w:p>
        </w:tc>
        <w:tc>
          <w:tcPr>
            <w:tcW w:w="5441" w:type="dxa"/>
          </w:tcPr>
          <w:p w14:paraId="6212256C" w14:textId="77777777" w:rsidR="005938E1" w:rsidRPr="005938E1" w:rsidRDefault="005938E1" w:rsidP="00DA2052">
            <w:pPr>
              <w:rPr>
                <w:rFonts w:cs="Arial"/>
                <w:sz w:val="22"/>
                <w:szCs w:val="22"/>
                <w:lang w:val="es-MX" w:eastAsia="es-ES"/>
              </w:rPr>
            </w:pPr>
          </w:p>
        </w:tc>
      </w:tr>
      <w:tr w:rsidR="005938E1" w14:paraId="38B0090E" w14:textId="77777777" w:rsidTr="005938E1">
        <w:tc>
          <w:tcPr>
            <w:tcW w:w="2830" w:type="dxa"/>
          </w:tcPr>
          <w:p w14:paraId="496472B4" w14:textId="77777777" w:rsidR="005938E1" w:rsidRDefault="005938E1" w:rsidP="00DA2052">
            <w:pPr>
              <w:rPr>
                <w:rFonts w:cs="Arial"/>
                <w:b/>
                <w:bCs/>
                <w:sz w:val="22"/>
                <w:szCs w:val="22"/>
                <w:lang w:val="es-MX" w:eastAsia="es-ES"/>
              </w:rPr>
            </w:pPr>
          </w:p>
        </w:tc>
        <w:tc>
          <w:tcPr>
            <w:tcW w:w="5441" w:type="dxa"/>
          </w:tcPr>
          <w:p w14:paraId="2D91427A" w14:textId="77777777" w:rsidR="005938E1" w:rsidRPr="005938E1" w:rsidRDefault="005938E1" w:rsidP="00DA2052">
            <w:pPr>
              <w:rPr>
                <w:rFonts w:cs="Arial"/>
                <w:sz w:val="22"/>
                <w:szCs w:val="22"/>
                <w:lang w:val="es-MX" w:eastAsia="es-ES"/>
              </w:rPr>
            </w:pPr>
          </w:p>
        </w:tc>
      </w:tr>
      <w:tr w:rsidR="005938E1" w14:paraId="6064ECB2" w14:textId="77777777" w:rsidTr="005938E1">
        <w:tc>
          <w:tcPr>
            <w:tcW w:w="2830" w:type="dxa"/>
          </w:tcPr>
          <w:p w14:paraId="5458238B" w14:textId="77777777" w:rsidR="005938E1" w:rsidRDefault="005938E1" w:rsidP="00DA2052">
            <w:pPr>
              <w:rPr>
                <w:rFonts w:cs="Arial"/>
                <w:b/>
                <w:bCs/>
                <w:sz w:val="22"/>
                <w:szCs w:val="22"/>
                <w:lang w:val="es-MX" w:eastAsia="es-ES"/>
              </w:rPr>
            </w:pPr>
          </w:p>
        </w:tc>
        <w:tc>
          <w:tcPr>
            <w:tcW w:w="5441" w:type="dxa"/>
          </w:tcPr>
          <w:p w14:paraId="545873F2" w14:textId="77777777" w:rsidR="005938E1" w:rsidRPr="005938E1" w:rsidRDefault="005938E1" w:rsidP="00DA2052">
            <w:pPr>
              <w:rPr>
                <w:rFonts w:cs="Arial"/>
                <w:sz w:val="22"/>
                <w:szCs w:val="22"/>
                <w:lang w:val="es-MX" w:eastAsia="es-ES"/>
              </w:rPr>
            </w:pPr>
          </w:p>
        </w:tc>
      </w:tr>
    </w:tbl>
    <w:p w14:paraId="2EC378D7" w14:textId="77777777" w:rsidR="002F7BEB" w:rsidRDefault="002F7BEB" w:rsidP="00DA2052">
      <w:pPr>
        <w:rPr>
          <w:rFonts w:cs="Arial"/>
          <w:b/>
          <w:bCs/>
          <w:sz w:val="22"/>
          <w:szCs w:val="22"/>
          <w:lang w:val="es-MX" w:eastAsia="es-ES"/>
        </w:rPr>
      </w:pPr>
    </w:p>
    <w:p w14:paraId="65C51CE4" w14:textId="77777777" w:rsidR="005938E1" w:rsidRPr="00DA2052" w:rsidRDefault="005938E1" w:rsidP="00DA2052">
      <w:pPr>
        <w:rPr>
          <w:rFonts w:cs="Arial"/>
          <w:b/>
          <w:bCs/>
          <w:sz w:val="22"/>
          <w:szCs w:val="22"/>
          <w:lang w:val="es-MX" w:eastAsia="es-ES"/>
        </w:rPr>
      </w:pPr>
    </w:p>
    <w:p w14:paraId="4167C2B6" w14:textId="11771C64" w:rsidR="00A321AB" w:rsidRPr="00E24860" w:rsidRDefault="00A321AB" w:rsidP="00E24860">
      <w:pPr>
        <w:pStyle w:val="Prrafodelista"/>
        <w:numPr>
          <w:ilvl w:val="0"/>
          <w:numId w:val="43"/>
        </w:numPr>
        <w:jc w:val="both"/>
        <w:outlineLvl w:val="1"/>
        <w:rPr>
          <w:rFonts w:eastAsia="Arial" w:cs="Arial"/>
          <w:b/>
          <w:bCs/>
          <w:sz w:val="22"/>
          <w:szCs w:val="22"/>
        </w:rPr>
      </w:pPr>
      <w:r w:rsidRPr="00E24860">
        <w:rPr>
          <w:rFonts w:eastAsia="Arial" w:cs="Arial"/>
          <w:b/>
          <w:bCs/>
          <w:sz w:val="22"/>
          <w:szCs w:val="22"/>
        </w:rPr>
        <w:t xml:space="preserve">Descripción del </w:t>
      </w:r>
      <w:r w:rsidRPr="00E24860">
        <w:rPr>
          <w:rFonts w:eastAsia="Arial" w:cs="Arial"/>
          <w:b/>
          <w:bCs/>
          <w:sz w:val="22"/>
          <w:szCs w:val="22"/>
        </w:rPr>
        <w:t>Desarrollo del plan</w:t>
      </w:r>
      <w:r w:rsidRPr="00E24860">
        <w:rPr>
          <w:rFonts w:eastAsia="Arial" w:cs="Arial"/>
          <w:b/>
          <w:bCs/>
          <w:sz w:val="22"/>
          <w:szCs w:val="22"/>
        </w:rPr>
        <w:t xml:space="preserve"> </w:t>
      </w:r>
    </w:p>
    <w:p w14:paraId="44A599F5" w14:textId="521E61AC" w:rsidR="00A321AB" w:rsidRPr="00C711A3" w:rsidRDefault="00A321AB" w:rsidP="00A321AB">
      <w:pPr>
        <w:pStyle w:val="Ttulo4"/>
        <w:tabs>
          <w:tab w:val="clear" w:pos="1368"/>
          <w:tab w:val="left" w:pos="284"/>
          <w:tab w:val="left" w:pos="426"/>
        </w:tabs>
        <w:ind w:left="0" w:firstLine="0"/>
        <w:jc w:val="both"/>
        <w:rPr>
          <w:rFonts w:ascii="Arial" w:eastAsiaTheme="minorHAnsi" w:hAnsi="Arial" w:cs="Arial"/>
          <w:b w:val="0"/>
          <w:bCs w:val="0"/>
          <w:sz w:val="22"/>
          <w:szCs w:val="22"/>
          <w:highlight w:val="yellow"/>
          <w:lang w:val="es-MX"/>
        </w:rPr>
      </w:pPr>
      <w:r w:rsidRPr="00F779A7">
        <w:rPr>
          <w:rFonts w:ascii="Arial" w:eastAsia="Arial" w:hAnsi="Arial" w:cs="Arial"/>
          <w:b w:val="0"/>
          <w:bCs w:val="0"/>
          <w:highlight w:val="yellow"/>
        </w:rPr>
        <w:t>[</w:t>
      </w:r>
      <w:r w:rsidRPr="00C711A3">
        <w:rPr>
          <w:rFonts w:ascii="Arial" w:eastAsiaTheme="minorHAnsi" w:hAnsi="Arial" w:cs="Arial"/>
          <w:b w:val="0"/>
          <w:bCs w:val="0"/>
          <w:sz w:val="22"/>
          <w:szCs w:val="22"/>
          <w:highlight w:val="yellow"/>
          <w:lang w:val="es-MX"/>
        </w:rPr>
        <w:t xml:space="preserve">Corresponde al </w:t>
      </w:r>
      <w:r w:rsidRPr="00C711A3">
        <w:rPr>
          <w:rFonts w:ascii="Arial" w:eastAsiaTheme="minorHAnsi" w:hAnsi="Arial" w:cs="Arial"/>
          <w:b w:val="0"/>
          <w:bCs w:val="0"/>
          <w:sz w:val="22"/>
          <w:szCs w:val="22"/>
          <w:highlight w:val="yellow"/>
          <w:lang w:val="es-MX"/>
        </w:rPr>
        <w:t>contenido específico del plan</w:t>
      </w:r>
      <w:r w:rsidRPr="00C711A3">
        <w:rPr>
          <w:rFonts w:ascii="Arial" w:eastAsiaTheme="minorHAnsi" w:hAnsi="Arial" w:cs="Arial"/>
          <w:b w:val="0"/>
          <w:bCs w:val="0"/>
          <w:sz w:val="22"/>
          <w:szCs w:val="22"/>
          <w:highlight w:val="yellow"/>
          <w:lang w:val="es-MX"/>
        </w:rPr>
        <w:t xml:space="preserve">, el cual incluye </w:t>
      </w:r>
      <w:r w:rsidR="00C711A3" w:rsidRPr="00C711A3">
        <w:rPr>
          <w:rFonts w:ascii="Arial" w:eastAsiaTheme="minorHAnsi" w:hAnsi="Arial" w:cs="Arial"/>
          <w:b w:val="0"/>
          <w:bCs w:val="0"/>
          <w:sz w:val="22"/>
          <w:szCs w:val="22"/>
          <w:highlight w:val="yellow"/>
          <w:lang w:val="es-MX"/>
        </w:rPr>
        <w:t xml:space="preserve">los principales </w:t>
      </w:r>
      <w:r w:rsidR="00C711A3" w:rsidRPr="00C711A3">
        <w:rPr>
          <w:rFonts w:ascii="Arial" w:eastAsiaTheme="minorHAnsi" w:hAnsi="Arial" w:cs="Arial"/>
          <w:b w:val="0"/>
          <w:bCs w:val="0"/>
          <w:sz w:val="22"/>
          <w:szCs w:val="22"/>
          <w:highlight w:val="yellow"/>
          <w:lang w:val="es-MX"/>
        </w:rPr>
        <w:t xml:space="preserve">antecedentes o </w:t>
      </w:r>
      <w:r w:rsidRPr="00C711A3">
        <w:rPr>
          <w:rFonts w:ascii="Arial" w:eastAsiaTheme="minorHAnsi" w:hAnsi="Arial" w:cs="Arial"/>
          <w:b w:val="0"/>
          <w:bCs w:val="0"/>
          <w:sz w:val="22"/>
          <w:szCs w:val="22"/>
          <w:highlight w:val="yellow"/>
          <w:lang w:val="es-MX"/>
        </w:rPr>
        <w:t>diagnóstico, los elementos que delimitan, orientan y funda</w:t>
      </w:r>
      <w:r w:rsidRPr="00C711A3">
        <w:rPr>
          <w:rFonts w:ascii="Arial" w:eastAsiaTheme="minorHAnsi" w:hAnsi="Arial" w:cs="Arial"/>
          <w:b w:val="0"/>
          <w:bCs w:val="0"/>
          <w:sz w:val="22"/>
          <w:szCs w:val="22"/>
          <w:highlight w:val="yellow"/>
          <w:lang w:val="es-MX"/>
        </w:rPr>
        <w:t>mentan el establecimiento del plan</w:t>
      </w:r>
      <w:r w:rsidRPr="00C711A3">
        <w:rPr>
          <w:rFonts w:ascii="Arial" w:eastAsiaTheme="minorHAnsi" w:hAnsi="Arial" w:cs="Arial"/>
          <w:b w:val="0"/>
          <w:bCs w:val="0"/>
          <w:sz w:val="22"/>
          <w:szCs w:val="22"/>
          <w:highlight w:val="yellow"/>
          <w:lang w:val="es-MX"/>
        </w:rPr>
        <w:t>,].</w:t>
      </w:r>
    </w:p>
    <w:p w14:paraId="543B9435" w14:textId="77777777" w:rsidR="00814743" w:rsidRPr="00DA2052" w:rsidRDefault="00814743" w:rsidP="00DA2052">
      <w:pPr>
        <w:rPr>
          <w:rFonts w:cs="Arial"/>
          <w:sz w:val="22"/>
          <w:szCs w:val="22"/>
          <w:lang w:val="es-MX" w:eastAsia="es-ES"/>
        </w:rPr>
      </w:pPr>
    </w:p>
    <w:p w14:paraId="53E44115" w14:textId="12A03199" w:rsidR="00433C9F" w:rsidRDefault="00433C9F">
      <w:pPr>
        <w:rPr>
          <w:rFonts w:cs="Arial"/>
          <w:sz w:val="22"/>
          <w:szCs w:val="22"/>
          <w:lang w:eastAsia="es-ES"/>
        </w:rPr>
      </w:pPr>
      <w:r>
        <w:rPr>
          <w:rFonts w:cs="Arial"/>
          <w:sz w:val="22"/>
          <w:szCs w:val="22"/>
          <w:lang w:eastAsia="es-ES"/>
        </w:rPr>
        <w:br w:type="page"/>
      </w:r>
    </w:p>
    <w:p w14:paraId="3769C244" w14:textId="6527A445" w:rsidR="00D16F89" w:rsidRDefault="00D16F89" w:rsidP="00E24860">
      <w:pPr>
        <w:pStyle w:val="Ttulo1"/>
        <w:tabs>
          <w:tab w:val="left" w:pos="284"/>
          <w:tab w:val="left" w:pos="567"/>
        </w:tabs>
        <w:ind w:left="0" w:firstLine="0"/>
        <w:rPr>
          <w:rFonts w:eastAsia="Arial" w:cs="Arial"/>
          <w:sz w:val="22"/>
          <w:szCs w:val="22"/>
        </w:rPr>
        <w:sectPr w:rsidR="00D16F89" w:rsidSect="00F15C77">
          <w:headerReference w:type="default" r:id="rId10"/>
          <w:footerReference w:type="default" r:id="rId11"/>
          <w:footerReference w:type="first" r:id="rId12"/>
          <w:pgSz w:w="12250" w:h="15850"/>
          <w:pgMar w:top="1701" w:right="1701" w:bottom="1701" w:left="2268" w:header="629" w:footer="737" w:gutter="0"/>
          <w:pgNumType w:start="0"/>
          <w:cols w:space="720"/>
          <w:titlePg/>
          <w:docGrid w:linePitch="299"/>
        </w:sectPr>
      </w:pPr>
    </w:p>
    <w:p w14:paraId="7BB0263B" w14:textId="314F4774" w:rsidR="00814743" w:rsidRPr="00DA2052" w:rsidRDefault="00814743" w:rsidP="00E24860">
      <w:pPr>
        <w:pStyle w:val="Ttulo1"/>
        <w:numPr>
          <w:ilvl w:val="0"/>
          <w:numId w:val="43"/>
        </w:numPr>
        <w:tabs>
          <w:tab w:val="left" w:pos="284"/>
          <w:tab w:val="left" w:pos="567"/>
        </w:tabs>
        <w:rPr>
          <w:rFonts w:cs="Arial"/>
          <w:sz w:val="22"/>
          <w:szCs w:val="22"/>
          <w:lang w:eastAsia="es-ES"/>
        </w:rPr>
      </w:pPr>
      <w:bookmarkStart w:id="9" w:name="_Toc187255557"/>
      <w:r w:rsidRPr="00DA2052">
        <w:rPr>
          <w:rFonts w:eastAsia="Arial" w:cs="Arial"/>
          <w:sz w:val="22"/>
          <w:szCs w:val="22"/>
        </w:rPr>
        <w:lastRenderedPageBreak/>
        <w:t>Matriz operativa del plan institucional</w:t>
      </w:r>
      <w:r w:rsidR="00433C9F">
        <w:rPr>
          <w:rFonts w:eastAsia="Arial" w:cs="Arial"/>
          <w:sz w:val="22"/>
          <w:szCs w:val="22"/>
        </w:rPr>
        <w:t>.</w:t>
      </w:r>
      <w:bookmarkEnd w:id="9"/>
    </w:p>
    <w:p w14:paraId="5AA22D52" w14:textId="77777777" w:rsidR="00814743" w:rsidRPr="00DA2052" w:rsidRDefault="00814743" w:rsidP="00DA2052">
      <w:pPr>
        <w:rPr>
          <w:rFonts w:eastAsia="Arial" w:cs="Arial"/>
          <w:sz w:val="22"/>
          <w:szCs w:val="22"/>
          <w:highlight w:val="yellow"/>
        </w:rPr>
      </w:pPr>
    </w:p>
    <w:p w14:paraId="5672A7AC" w14:textId="44092F7C" w:rsidR="005938E1" w:rsidRPr="005938E1" w:rsidRDefault="005938E1" w:rsidP="00433C9F">
      <w:pPr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La matriz operativa del presente p</w:t>
      </w:r>
      <w:r w:rsidRPr="005938E1">
        <w:rPr>
          <w:rFonts w:eastAsia="Arial" w:cs="Arial"/>
          <w:sz w:val="22"/>
          <w:szCs w:val="22"/>
        </w:rPr>
        <w:t>lan</w:t>
      </w:r>
      <w:r>
        <w:rPr>
          <w:rFonts w:eastAsia="Arial" w:cs="Arial"/>
          <w:sz w:val="22"/>
          <w:szCs w:val="22"/>
        </w:rPr>
        <w:t xml:space="preserve"> institucional contiene varias actividades de gestión que permitirán cumplir con el objetivo general planteado anteriormente. Con el propósito de medir estas actividades se incluye los respectivos productos y las metas que se programaron para la presente vigencia. Cada actividad tiene definida la fecha límite </w:t>
      </w:r>
      <w:r w:rsidRPr="005938E1">
        <w:rPr>
          <w:rFonts w:eastAsia="Arial" w:cs="Arial"/>
          <w:sz w:val="22"/>
          <w:szCs w:val="22"/>
        </w:rPr>
        <w:t xml:space="preserve">para </w:t>
      </w:r>
      <w:r>
        <w:rPr>
          <w:rFonts w:eastAsia="Arial" w:cs="Arial"/>
          <w:sz w:val="22"/>
          <w:szCs w:val="22"/>
        </w:rPr>
        <w:t xml:space="preserve">su ejecución y la evidencia que soporta el cumplimiento de cada una. Finalmente, se relaciona el responsable quien liderará la articulación institucional que sea necesaria para lograr la ejecución satisfactoria de este plan. </w:t>
      </w:r>
    </w:p>
    <w:p w14:paraId="495E14D8" w14:textId="77777777" w:rsidR="00D16F89" w:rsidRDefault="00D16F89" w:rsidP="00D16F89">
      <w:pPr>
        <w:jc w:val="both"/>
        <w:rPr>
          <w:rFonts w:eastAsia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551"/>
        <w:gridCol w:w="933"/>
        <w:gridCol w:w="2155"/>
        <w:gridCol w:w="2025"/>
        <w:gridCol w:w="1461"/>
      </w:tblGrid>
      <w:tr w:rsidR="000841C0" w:rsidRPr="00D16F89" w14:paraId="409AADA8" w14:textId="1BF7427D" w:rsidTr="005938E1">
        <w:trPr>
          <w:tblHeader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9CF8B93" w14:textId="105BEB32" w:rsidR="000841C0" w:rsidRPr="00D16F89" w:rsidRDefault="000841C0" w:rsidP="00D16F89">
            <w:pPr>
              <w:jc w:val="center"/>
              <w:rPr>
                <w:rFonts w:eastAsia="Arial" w:cs="Arial"/>
                <w:b/>
                <w:bCs/>
              </w:rPr>
            </w:pPr>
            <w:r w:rsidRPr="00D16F89">
              <w:rPr>
                <w:rFonts w:eastAsia="Arial" w:cs="Arial"/>
                <w:b/>
                <w:bCs/>
              </w:rPr>
              <w:t>Actividad de gestión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6D1FB2A" w14:textId="11C78591" w:rsidR="000841C0" w:rsidRPr="00D16F89" w:rsidRDefault="000841C0" w:rsidP="00D16F89">
            <w:pPr>
              <w:jc w:val="center"/>
              <w:rPr>
                <w:rFonts w:eastAsia="Arial" w:cs="Arial"/>
                <w:b/>
                <w:bCs/>
              </w:rPr>
            </w:pPr>
            <w:r w:rsidRPr="00D16F89">
              <w:rPr>
                <w:rFonts w:eastAsia="Arial" w:cs="Arial"/>
                <w:b/>
                <w:bCs/>
              </w:rPr>
              <w:t>Producto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14:paraId="409D32AE" w14:textId="3377FC1E" w:rsidR="000841C0" w:rsidRPr="00D16F89" w:rsidRDefault="000841C0" w:rsidP="00D16F89">
            <w:pPr>
              <w:jc w:val="center"/>
              <w:rPr>
                <w:rFonts w:eastAsia="Arial" w:cs="Arial"/>
                <w:b/>
                <w:bCs/>
              </w:rPr>
            </w:pPr>
            <w:r w:rsidRPr="00D16F89">
              <w:rPr>
                <w:rFonts w:eastAsia="Arial" w:cs="Arial"/>
                <w:b/>
                <w:bCs/>
              </w:rPr>
              <w:t>Meta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69AE0E6E" w14:textId="4DF70814" w:rsidR="000841C0" w:rsidRPr="00D16F89" w:rsidRDefault="000841C0" w:rsidP="00D16F89">
            <w:pPr>
              <w:jc w:val="center"/>
              <w:rPr>
                <w:rFonts w:eastAsia="Arial" w:cs="Arial"/>
                <w:b/>
                <w:bCs/>
              </w:rPr>
            </w:pPr>
            <w:r w:rsidRPr="00D16F89">
              <w:rPr>
                <w:rFonts w:eastAsia="Arial" w:cs="Arial"/>
                <w:b/>
                <w:bCs/>
              </w:rPr>
              <w:t xml:space="preserve">Fecha </w:t>
            </w:r>
            <w:r w:rsidR="005938E1">
              <w:rPr>
                <w:rFonts w:eastAsia="Arial" w:cs="Arial"/>
                <w:b/>
                <w:bCs/>
              </w:rPr>
              <w:t xml:space="preserve">límite </w:t>
            </w:r>
            <w:r w:rsidRPr="00D16F89">
              <w:rPr>
                <w:rFonts w:eastAsia="Arial" w:cs="Arial"/>
                <w:b/>
                <w:bCs/>
              </w:rPr>
              <w:t>mm/año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556C8E44" w14:textId="15420A3A" w:rsidR="000841C0" w:rsidRPr="00D16F89" w:rsidRDefault="000841C0" w:rsidP="00D16F89">
            <w:pPr>
              <w:jc w:val="center"/>
              <w:rPr>
                <w:rFonts w:eastAsia="Arial" w:cs="Arial"/>
                <w:b/>
                <w:bCs/>
              </w:rPr>
            </w:pPr>
            <w:r w:rsidRPr="00D16F89">
              <w:rPr>
                <w:rFonts w:eastAsia="Arial" w:cs="Arial"/>
                <w:b/>
                <w:bCs/>
              </w:rPr>
              <w:t>Soporte</w:t>
            </w:r>
            <w:r>
              <w:rPr>
                <w:rFonts w:eastAsia="Arial" w:cs="Arial"/>
                <w:b/>
                <w:bCs/>
              </w:rPr>
              <w:t xml:space="preserve"> o </w:t>
            </w:r>
            <w:r w:rsidRPr="00D16F89">
              <w:rPr>
                <w:rFonts w:eastAsia="Arial" w:cs="Arial"/>
                <w:b/>
                <w:bCs/>
              </w:rPr>
              <w:t xml:space="preserve">evidencia </w:t>
            </w:r>
          </w:p>
        </w:tc>
        <w:tc>
          <w:tcPr>
            <w:tcW w:w="1461" w:type="dxa"/>
            <w:shd w:val="clear" w:color="auto" w:fill="D9D9D9" w:themeFill="background1" w:themeFillShade="D9"/>
            <w:vAlign w:val="center"/>
          </w:tcPr>
          <w:p w14:paraId="77BE7998" w14:textId="00BDB2CC" w:rsidR="000841C0" w:rsidRPr="00D16F89" w:rsidRDefault="000841C0" w:rsidP="000841C0">
            <w:pPr>
              <w:jc w:val="center"/>
              <w:rPr>
                <w:rFonts w:eastAsia="Arial" w:cs="Arial"/>
                <w:b/>
                <w:bCs/>
              </w:rPr>
            </w:pPr>
            <w:r w:rsidRPr="00D16F89">
              <w:rPr>
                <w:rFonts w:eastAsia="Arial" w:cs="Arial"/>
                <w:b/>
                <w:bCs/>
              </w:rPr>
              <w:t>Responsable</w:t>
            </w:r>
          </w:p>
        </w:tc>
      </w:tr>
      <w:tr w:rsidR="000841C0" w:rsidRPr="00D16F89" w14:paraId="12F12702" w14:textId="614BA14C" w:rsidTr="000841C0">
        <w:tc>
          <w:tcPr>
            <w:tcW w:w="3256" w:type="dxa"/>
          </w:tcPr>
          <w:p w14:paraId="0904CF8A" w14:textId="77777777" w:rsidR="000841C0" w:rsidRPr="00D16F89" w:rsidRDefault="000841C0" w:rsidP="00D16F89">
            <w:pPr>
              <w:jc w:val="both"/>
              <w:rPr>
                <w:rFonts w:eastAsia="Arial" w:cs="Arial"/>
                <w:b/>
                <w:bCs/>
              </w:rPr>
            </w:pPr>
          </w:p>
        </w:tc>
        <w:tc>
          <w:tcPr>
            <w:tcW w:w="2551" w:type="dxa"/>
          </w:tcPr>
          <w:p w14:paraId="7E5AC9CC" w14:textId="77777777" w:rsidR="000841C0" w:rsidRPr="00D16F89" w:rsidRDefault="000841C0" w:rsidP="00D16F89">
            <w:pPr>
              <w:jc w:val="both"/>
              <w:rPr>
                <w:rFonts w:eastAsia="Arial" w:cs="Arial"/>
                <w:b/>
                <w:bCs/>
              </w:rPr>
            </w:pPr>
          </w:p>
        </w:tc>
        <w:tc>
          <w:tcPr>
            <w:tcW w:w="933" w:type="dxa"/>
          </w:tcPr>
          <w:p w14:paraId="7BFC86C0" w14:textId="77777777" w:rsidR="000841C0" w:rsidRPr="00D16F89" w:rsidRDefault="000841C0" w:rsidP="00D16F89">
            <w:pPr>
              <w:jc w:val="both"/>
              <w:rPr>
                <w:rFonts w:eastAsia="Arial" w:cs="Arial"/>
                <w:b/>
                <w:bCs/>
              </w:rPr>
            </w:pPr>
          </w:p>
        </w:tc>
        <w:tc>
          <w:tcPr>
            <w:tcW w:w="2155" w:type="dxa"/>
          </w:tcPr>
          <w:p w14:paraId="21CA6678" w14:textId="77777777" w:rsidR="000841C0" w:rsidRPr="00D16F89" w:rsidRDefault="000841C0" w:rsidP="00D16F89">
            <w:pPr>
              <w:jc w:val="both"/>
              <w:rPr>
                <w:rFonts w:eastAsia="Arial" w:cs="Arial"/>
                <w:b/>
                <w:bCs/>
              </w:rPr>
            </w:pPr>
          </w:p>
        </w:tc>
        <w:tc>
          <w:tcPr>
            <w:tcW w:w="2025" w:type="dxa"/>
          </w:tcPr>
          <w:p w14:paraId="6CC9C0AA" w14:textId="77777777" w:rsidR="000841C0" w:rsidRPr="00D16F89" w:rsidRDefault="000841C0" w:rsidP="00D16F89">
            <w:pPr>
              <w:jc w:val="both"/>
              <w:rPr>
                <w:rFonts w:eastAsia="Arial" w:cs="Arial"/>
                <w:b/>
                <w:bCs/>
              </w:rPr>
            </w:pPr>
          </w:p>
        </w:tc>
        <w:tc>
          <w:tcPr>
            <w:tcW w:w="1461" w:type="dxa"/>
          </w:tcPr>
          <w:p w14:paraId="2D77BBCC" w14:textId="77777777" w:rsidR="000841C0" w:rsidRPr="00D16F89" w:rsidRDefault="000841C0" w:rsidP="00D16F89">
            <w:pPr>
              <w:jc w:val="both"/>
              <w:rPr>
                <w:rFonts w:eastAsia="Arial" w:cs="Arial"/>
                <w:b/>
                <w:bCs/>
              </w:rPr>
            </w:pPr>
          </w:p>
        </w:tc>
      </w:tr>
      <w:tr w:rsidR="000841C0" w:rsidRPr="00D16F89" w14:paraId="0148735A" w14:textId="656C5D1F" w:rsidTr="000841C0">
        <w:tc>
          <w:tcPr>
            <w:tcW w:w="3256" w:type="dxa"/>
          </w:tcPr>
          <w:p w14:paraId="487224E8" w14:textId="77777777" w:rsidR="000841C0" w:rsidRPr="00D16F89" w:rsidRDefault="000841C0" w:rsidP="00D16F89">
            <w:pPr>
              <w:jc w:val="both"/>
              <w:rPr>
                <w:rFonts w:eastAsia="Arial" w:cs="Arial"/>
                <w:b/>
                <w:bCs/>
              </w:rPr>
            </w:pPr>
          </w:p>
        </w:tc>
        <w:tc>
          <w:tcPr>
            <w:tcW w:w="2551" w:type="dxa"/>
          </w:tcPr>
          <w:p w14:paraId="120F1DE4" w14:textId="77777777" w:rsidR="000841C0" w:rsidRPr="00D16F89" w:rsidRDefault="000841C0" w:rsidP="00D16F89">
            <w:pPr>
              <w:jc w:val="both"/>
              <w:rPr>
                <w:rFonts w:eastAsia="Arial" w:cs="Arial"/>
                <w:b/>
                <w:bCs/>
              </w:rPr>
            </w:pPr>
          </w:p>
        </w:tc>
        <w:tc>
          <w:tcPr>
            <w:tcW w:w="933" w:type="dxa"/>
          </w:tcPr>
          <w:p w14:paraId="68FA6295" w14:textId="77777777" w:rsidR="000841C0" w:rsidRPr="00D16F89" w:rsidRDefault="000841C0" w:rsidP="00D16F89">
            <w:pPr>
              <w:jc w:val="both"/>
              <w:rPr>
                <w:rFonts w:eastAsia="Arial" w:cs="Arial"/>
                <w:b/>
                <w:bCs/>
              </w:rPr>
            </w:pPr>
          </w:p>
        </w:tc>
        <w:tc>
          <w:tcPr>
            <w:tcW w:w="2155" w:type="dxa"/>
          </w:tcPr>
          <w:p w14:paraId="68A4D527" w14:textId="77777777" w:rsidR="000841C0" w:rsidRPr="00D16F89" w:rsidRDefault="000841C0" w:rsidP="00D16F89">
            <w:pPr>
              <w:jc w:val="both"/>
              <w:rPr>
                <w:rFonts w:eastAsia="Arial" w:cs="Arial"/>
                <w:b/>
                <w:bCs/>
              </w:rPr>
            </w:pPr>
          </w:p>
        </w:tc>
        <w:tc>
          <w:tcPr>
            <w:tcW w:w="2025" w:type="dxa"/>
          </w:tcPr>
          <w:p w14:paraId="16923002" w14:textId="77777777" w:rsidR="000841C0" w:rsidRPr="00D16F89" w:rsidRDefault="000841C0" w:rsidP="00D16F89">
            <w:pPr>
              <w:jc w:val="both"/>
              <w:rPr>
                <w:rFonts w:eastAsia="Arial" w:cs="Arial"/>
                <w:b/>
                <w:bCs/>
              </w:rPr>
            </w:pPr>
          </w:p>
        </w:tc>
        <w:tc>
          <w:tcPr>
            <w:tcW w:w="1461" w:type="dxa"/>
          </w:tcPr>
          <w:p w14:paraId="093D4A34" w14:textId="77777777" w:rsidR="000841C0" w:rsidRPr="00D16F89" w:rsidRDefault="000841C0" w:rsidP="00D16F89">
            <w:pPr>
              <w:jc w:val="both"/>
              <w:rPr>
                <w:rFonts w:eastAsia="Arial" w:cs="Arial"/>
                <w:b/>
                <w:bCs/>
              </w:rPr>
            </w:pPr>
          </w:p>
        </w:tc>
      </w:tr>
      <w:tr w:rsidR="000841C0" w:rsidRPr="00D16F89" w14:paraId="043483E7" w14:textId="0F545B80" w:rsidTr="000841C0">
        <w:tc>
          <w:tcPr>
            <w:tcW w:w="3256" w:type="dxa"/>
          </w:tcPr>
          <w:p w14:paraId="537E0721" w14:textId="77777777" w:rsidR="000841C0" w:rsidRPr="00D16F89" w:rsidRDefault="000841C0" w:rsidP="00D16F89">
            <w:pPr>
              <w:jc w:val="both"/>
              <w:rPr>
                <w:rFonts w:eastAsia="Arial" w:cs="Arial"/>
                <w:b/>
                <w:bCs/>
              </w:rPr>
            </w:pPr>
          </w:p>
        </w:tc>
        <w:tc>
          <w:tcPr>
            <w:tcW w:w="2551" w:type="dxa"/>
          </w:tcPr>
          <w:p w14:paraId="69A14098" w14:textId="77777777" w:rsidR="000841C0" w:rsidRPr="00D16F89" w:rsidRDefault="000841C0" w:rsidP="00D16F89">
            <w:pPr>
              <w:jc w:val="both"/>
              <w:rPr>
                <w:rFonts w:eastAsia="Arial" w:cs="Arial"/>
                <w:b/>
                <w:bCs/>
              </w:rPr>
            </w:pPr>
          </w:p>
        </w:tc>
        <w:tc>
          <w:tcPr>
            <w:tcW w:w="933" w:type="dxa"/>
          </w:tcPr>
          <w:p w14:paraId="6A37F6DC" w14:textId="77777777" w:rsidR="000841C0" w:rsidRPr="00D16F89" w:rsidRDefault="000841C0" w:rsidP="00D16F89">
            <w:pPr>
              <w:jc w:val="both"/>
              <w:rPr>
                <w:rFonts w:eastAsia="Arial" w:cs="Arial"/>
                <w:b/>
                <w:bCs/>
              </w:rPr>
            </w:pPr>
          </w:p>
        </w:tc>
        <w:tc>
          <w:tcPr>
            <w:tcW w:w="2155" w:type="dxa"/>
          </w:tcPr>
          <w:p w14:paraId="0006487E" w14:textId="77777777" w:rsidR="000841C0" w:rsidRPr="00D16F89" w:rsidRDefault="000841C0" w:rsidP="00D16F89">
            <w:pPr>
              <w:jc w:val="both"/>
              <w:rPr>
                <w:rFonts w:eastAsia="Arial" w:cs="Arial"/>
                <w:b/>
                <w:bCs/>
              </w:rPr>
            </w:pPr>
          </w:p>
        </w:tc>
        <w:tc>
          <w:tcPr>
            <w:tcW w:w="2025" w:type="dxa"/>
          </w:tcPr>
          <w:p w14:paraId="0C17B2D6" w14:textId="77777777" w:rsidR="000841C0" w:rsidRPr="00D16F89" w:rsidRDefault="000841C0" w:rsidP="00D16F89">
            <w:pPr>
              <w:jc w:val="both"/>
              <w:rPr>
                <w:rFonts w:eastAsia="Arial" w:cs="Arial"/>
                <w:b/>
                <w:bCs/>
              </w:rPr>
            </w:pPr>
          </w:p>
        </w:tc>
        <w:tc>
          <w:tcPr>
            <w:tcW w:w="1461" w:type="dxa"/>
          </w:tcPr>
          <w:p w14:paraId="3246F03A" w14:textId="77777777" w:rsidR="000841C0" w:rsidRPr="00D16F89" w:rsidRDefault="000841C0" w:rsidP="00D16F89">
            <w:pPr>
              <w:jc w:val="both"/>
              <w:rPr>
                <w:rFonts w:eastAsia="Arial" w:cs="Arial"/>
                <w:b/>
                <w:bCs/>
              </w:rPr>
            </w:pPr>
          </w:p>
        </w:tc>
      </w:tr>
      <w:tr w:rsidR="000841C0" w:rsidRPr="00D16F89" w14:paraId="45F4719A" w14:textId="667AB9C9" w:rsidTr="000841C0">
        <w:tc>
          <w:tcPr>
            <w:tcW w:w="3256" w:type="dxa"/>
          </w:tcPr>
          <w:p w14:paraId="6DB4F2FA" w14:textId="77777777" w:rsidR="000841C0" w:rsidRPr="00D16F89" w:rsidRDefault="000841C0" w:rsidP="00D16F89">
            <w:pPr>
              <w:jc w:val="both"/>
              <w:rPr>
                <w:rFonts w:eastAsia="Arial" w:cs="Arial"/>
                <w:b/>
                <w:bCs/>
              </w:rPr>
            </w:pPr>
          </w:p>
        </w:tc>
        <w:tc>
          <w:tcPr>
            <w:tcW w:w="2551" w:type="dxa"/>
          </w:tcPr>
          <w:p w14:paraId="3D26824A" w14:textId="77777777" w:rsidR="000841C0" w:rsidRPr="00D16F89" w:rsidRDefault="000841C0" w:rsidP="00D16F89">
            <w:pPr>
              <w:jc w:val="both"/>
              <w:rPr>
                <w:rFonts w:eastAsia="Arial" w:cs="Arial"/>
                <w:b/>
                <w:bCs/>
              </w:rPr>
            </w:pPr>
          </w:p>
        </w:tc>
        <w:tc>
          <w:tcPr>
            <w:tcW w:w="933" w:type="dxa"/>
          </w:tcPr>
          <w:p w14:paraId="0961161F" w14:textId="77777777" w:rsidR="000841C0" w:rsidRPr="00D16F89" w:rsidRDefault="000841C0" w:rsidP="00D16F89">
            <w:pPr>
              <w:jc w:val="both"/>
              <w:rPr>
                <w:rFonts w:eastAsia="Arial" w:cs="Arial"/>
                <w:b/>
                <w:bCs/>
              </w:rPr>
            </w:pPr>
          </w:p>
        </w:tc>
        <w:tc>
          <w:tcPr>
            <w:tcW w:w="2155" w:type="dxa"/>
          </w:tcPr>
          <w:p w14:paraId="6C9A5071" w14:textId="77777777" w:rsidR="000841C0" w:rsidRPr="00D16F89" w:rsidRDefault="000841C0" w:rsidP="00D16F89">
            <w:pPr>
              <w:jc w:val="both"/>
              <w:rPr>
                <w:rFonts w:eastAsia="Arial" w:cs="Arial"/>
                <w:b/>
                <w:bCs/>
              </w:rPr>
            </w:pPr>
          </w:p>
        </w:tc>
        <w:tc>
          <w:tcPr>
            <w:tcW w:w="2025" w:type="dxa"/>
          </w:tcPr>
          <w:p w14:paraId="770CED31" w14:textId="77777777" w:rsidR="000841C0" w:rsidRPr="00D16F89" w:rsidRDefault="000841C0" w:rsidP="00D16F89">
            <w:pPr>
              <w:jc w:val="both"/>
              <w:rPr>
                <w:rFonts w:eastAsia="Arial" w:cs="Arial"/>
                <w:b/>
                <w:bCs/>
              </w:rPr>
            </w:pPr>
          </w:p>
        </w:tc>
        <w:tc>
          <w:tcPr>
            <w:tcW w:w="1461" w:type="dxa"/>
          </w:tcPr>
          <w:p w14:paraId="0D363042" w14:textId="77777777" w:rsidR="000841C0" w:rsidRPr="00D16F89" w:rsidRDefault="000841C0" w:rsidP="00D16F89">
            <w:pPr>
              <w:jc w:val="both"/>
              <w:rPr>
                <w:rFonts w:eastAsia="Arial" w:cs="Arial"/>
                <w:b/>
                <w:bCs/>
              </w:rPr>
            </w:pPr>
          </w:p>
        </w:tc>
      </w:tr>
    </w:tbl>
    <w:p w14:paraId="2C9FF290" w14:textId="77777777" w:rsidR="00D16F89" w:rsidRDefault="00D16F89" w:rsidP="00D16F89">
      <w:pPr>
        <w:jc w:val="both"/>
        <w:rPr>
          <w:rFonts w:eastAsia="Arial" w:cs="Arial"/>
          <w:b/>
          <w:bCs/>
          <w:sz w:val="22"/>
          <w:szCs w:val="22"/>
        </w:rPr>
      </w:pPr>
    </w:p>
    <w:p w14:paraId="3D30C3FB" w14:textId="77777777" w:rsidR="00D16F89" w:rsidRDefault="00D16F89" w:rsidP="00D16F89">
      <w:pPr>
        <w:jc w:val="both"/>
        <w:rPr>
          <w:rFonts w:eastAsia="Arial" w:cs="Arial"/>
          <w:b/>
          <w:bCs/>
          <w:sz w:val="22"/>
          <w:szCs w:val="22"/>
        </w:rPr>
      </w:pPr>
    </w:p>
    <w:p w14:paraId="64BF3EF4" w14:textId="77777777" w:rsidR="00D16F89" w:rsidRPr="00DA2052" w:rsidRDefault="00D16F89" w:rsidP="00433C9F">
      <w:pPr>
        <w:jc w:val="both"/>
        <w:rPr>
          <w:rFonts w:eastAsia="Arial" w:cs="Arial"/>
          <w:b/>
          <w:bCs/>
          <w:sz w:val="22"/>
          <w:szCs w:val="22"/>
        </w:rPr>
      </w:pPr>
    </w:p>
    <w:p w14:paraId="6F4E710F" w14:textId="77777777" w:rsidR="00D16F89" w:rsidRDefault="00D16F89">
      <w:pPr>
        <w:rPr>
          <w:rFonts w:cs="Arial"/>
          <w:sz w:val="22"/>
          <w:szCs w:val="22"/>
          <w:lang w:val="es-MX" w:eastAsia="es-ES"/>
        </w:rPr>
        <w:sectPr w:rsidR="00D16F89" w:rsidSect="00D16F89">
          <w:pgSz w:w="15850" w:h="12250" w:orient="landscape"/>
          <w:pgMar w:top="2268" w:right="1701" w:bottom="1701" w:left="1701" w:header="629" w:footer="737" w:gutter="0"/>
          <w:pgNumType w:start="0"/>
          <w:cols w:space="720"/>
          <w:titlePg/>
          <w:docGrid w:linePitch="299"/>
        </w:sectPr>
      </w:pPr>
    </w:p>
    <w:p w14:paraId="592D7E2E" w14:textId="5B834FC2" w:rsidR="006E551A" w:rsidRPr="00DA2052" w:rsidRDefault="00814743" w:rsidP="00DA2052">
      <w:pPr>
        <w:pStyle w:val="Ttulo1"/>
        <w:numPr>
          <w:ilvl w:val="0"/>
          <w:numId w:val="43"/>
        </w:numPr>
        <w:tabs>
          <w:tab w:val="left" w:pos="284"/>
        </w:tabs>
        <w:ind w:left="0" w:firstLine="0"/>
        <w:jc w:val="center"/>
        <w:rPr>
          <w:rFonts w:eastAsia="Arial" w:cs="Arial"/>
          <w:sz w:val="22"/>
          <w:szCs w:val="22"/>
        </w:rPr>
      </w:pPr>
      <w:bookmarkStart w:id="10" w:name="_Toc187255558"/>
      <w:r w:rsidRPr="00DA2052">
        <w:rPr>
          <w:rFonts w:eastAsia="Arial" w:cs="Arial"/>
          <w:sz w:val="22"/>
          <w:szCs w:val="22"/>
        </w:rPr>
        <w:lastRenderedPageBreak/>
        <w:t>Monitoreo y seguimiento</w:t>
      </w:r>
      <w:r w:rsidR="00433C9F">
        <w:rPr>
          <w:rFonts w:eastAsia="Arial" w:cs="Arial"/>
          <w:sz w:val="22"/>
          <w:szCs w:val="22"/>
        </w:rPr>
        <w:t>.</w:t>
      </w:r>
      <w:bookmarkEnd w:id="10"/>
    </w:p>
    <w:p w14:paraId="5C5C99D0" w14:textId="77777777" w:rsidR="00C17A7F" w:rsidRPr="00DA2052" w:rsidRDefault="00C17A7F" w:rsidP="00DA2052">
      <w:pPr>
        <w:rPr>
          <w:rFonts w:cs="Arial"/>
          <w:sz w:val="22"/>
          <w:szCs w:val="22"/>
        </w:rPr>
      </w:pPr>
    </w:p>
    <w:p w14:paraId="0A2D09E6" w14:textId="2141E49C" w:rsidR="000841C0" w:rsidRDefault="006E551A" w:rsidP="00DA2052">
      <w:pPr>
        <w:jc w:val="both"/>
        <w:rPr>
          <w:rFonts w:eastAsia="Arial" w:cs="Arial"/>
          <w:sz w:val="22"/>
          <w:szCs w:val="22"/>
          <w:lang w:val="es-MX"/>
        </w:rPr>
      </w:pPr>
      <w:r w:rsidRPr="00DA2052">
        <w:rPr>
          <w:rFonts w:eastAsia="Arial" w:cs="Arial"/>
          <w:sz w:val="22"/>
          <w:szCs w:val="22"/>
          <w:lang w:val="es-MX"/>
        </w:rPr>
        <w:t xml:space="preserve">El responsable de este </w:t>
      </w:r>
      <w:r w:rsidR="002F7BEB">
        <w:rPr>
          <w:rFonts w:eastAsia="Arial" w:cs="Arial"/>
          <w:sz w:val="22"/>
          <w:szCs w:val="22"/>
          <w:lang w:val="es-MX"/>
        </w:rPr>
        <w:t xml:space="preserve">plan </w:t>
      </w:r>
      <w:r w:rsidRPr="00DA2052">
        <w:rPr>
          <w:rFonts w:eastAsia="Arial" w:cs="Arial"/>
          <w:sz w:val="22"/>
          <w:szCs w:val="22"/>
          <w:lang w:val="es-MX"/>
        </w:rPr>
        <w:t xml:space="preserve">es </w:t>
      </w:r>
      <w:r w:rsidRPr="002F7BEB">
        <w:rPr>
          <w:rFonts w:eastAsia="Arial" w:cs="Arial"/>
          <w:sz w:val="22"/>
          <w:szCs w:val="22"/>
          <w:lang w:val="es-MX"/>
        </w:rPr>
        <w:t xml:space="preserve">el </w:t>
      </w:r>
      <w:r w:rsidRPr="002F7BEB">
        <w:rPr>
          <w:rFonts w:eastAsia="Arial" w:cs="Arial"/>
          <w:sz w:val="22"/>
          <w:szCs w:val="22"/>
          <w:highlight w:val="yellow"/>
          <w:lang w:val="es-MX"/>
        </w:rPr>
        <w:t>[</w:t>
      </w:r>
      <w:r w:rsidR="002F7BEB" w:rsidRPr="002F7BEB">
        <w:rPr>
          <w:rFonts w:eastAsia="Arial" w:cs="Arial"/>
          <w:sz w:val="22"/>
          <w:szCs w:val="22"/>
          <w:highlight w:val="yellow"/>
          <w:lang w:val="es-MX"/>
        </w:rPr>
        <w:t>e</w:t>
      </w:r>
      <w:r w:rsidRPr="002F7BEB">
        <w:rPr>
          <w:rFonts w:eastAsia="Arial" w:cs="Arial"/>
          <w:sz w:val="22"/>
          <w:szCs w:val="22"/>
          <w:highlight w:val="yellow"/>
          <w:lang w:val="es-MX"/>
        </w:rPr>
        <w:t>scribir el cargo]</w:t>
      </w:r>
      <w:r w:rsidR="002F7BEB">
        <w:rPr>
          <w:rFonts w:eastAsia="Arial" w:cs="Arial"/>
          <w:sz w:val="22"/>
          <w:szCs w:val="22"/>
          <w:lang w:val="es-MX"/>
        </w:rPr>
        <w:t xml:space="preserve"> y su equipo de trabajo</w:t>
      </w:r>
      <w:r w:rsidRPr="002F7BEB">
        <w:rPr>
          <w:rFonts w:eastAsia="Arial" w:cs="Arial"/>
          <w:sz w:val="22"/>
          <w:szCs w:val="22"/>
          <w:lang w:val="es-MX"/>
        </w:rPr>
        <w:t>,</w:t>
      </w:r>
      <w:r w:rsidRPr="00DA2052">
        <w:rPr>
          <w:rFonts w:eastAsia="Arial" w:cs="Arial"/>
          <w:sz w:val="22"/>
          <w:szCs w:val="22"/>
          <w:lang w:val="es-MX"/>
        </w:rPr>
        <w:t xml:space="preserve"> quien </w:t>
      </w:r>
      <w:r w:rsidR="000841C0">
        <w:rPr>
          <w:rFonts w:eastAsia="Arial" w:cs="Arial"/>
          <w:sz w:val="22"/>
          <w:szCs w:val="22"/>
          <w:lang w:val="es-MX"/>
        </w:rPr>
        <w:t xml:space="preserve">deberá </w:t>
      </w:r>
      <w:r w:rsidR="002F7BEB">
        <w:rPr>
          <w:rFonts w:eastAsia="Arial" w:cs="Arial"/>
          <w:sz w:val="22"/>
          <w:szCs w:val="22"/>
          <w:lang w:val="es-MX"/>
        </w:rPr>
        <w:t xml:space="preserve">liderar la ejecución del mismo y </w:t>
      </w:r>
      <w:r w:rsidR="000841C0">
        <w:rPr>
          <w:rFonts w:eastAsia="Arial" w:cs="Arial"/>
          <w:sz w:val="22"/>
          <w:szCs w:val="22"/>
          <w:lang w:val="es-MX"/>
        </w:rPr>
        <w:t xml:space="preserve">articular esfuerzos con las </w:t>
      </w:r>
      <w:r w:rsidR="002F7BEB">
        <w:rPr>
          <w:rFonts w:eastAsia="Arial" w:cs="Arial"/>
          <w:sz w:val="22"/>
          <w:szCs w:val="22"/>
          <w:lang w:val="es-MX"/>
        </w:rPr>
        <w:t xml:space="preserve">demás </w:t>
      </w:r>
      <w:r w:rsidR="000841C0">
        <w:rPr>
          <w:rFonts w:eastAsia="Arial" w:cs="Arial"/>
          <w:sz w:val="22"/>
          <w:szCs w:val="22"/>
          <w:lang w:val="es-MX"/>
        </w:rPr>
        <w:t xml:space="preserve">dependencias para lograr el cumplimiento de las actividades aquí planteadas. </w:t>
      </w:r>
      <w:r w:rsidR="002F7BEB">
        <w:rPr>
          <w:rFonts w:eastAsia="Arial" w:cs="Arial"/>
          <w:sz w:val="22"/>
          <w:szCs w:val="22"/>
          <w:lang w:val="es-MX"/>
        </w:rPr>
        <w:t>Así</w:t>
      </w:r>
      <w:r w:rsidR="000841C0">
        <w:rPr>
          <w:rFonts w:eastAsia="Arial" w:cs="Arial"/>
          <w:sz w:val="22"/>
          <w:szCs w:val="22"/>
          <w:lang w:val="es-MX"/>
        </w:rPr>
        <w:t xml:space="preserve"> mismo, de manera </w:t>
      </w:r>
      <w:r w:rsidR="002F7BEB">
        <w:rPr>
          <w:rFonts w:eastAsia="Arial" w:cs="Arial"/>
          <w:sz w:val="22"/>
          <w:szCs w:val="22"/>
          <w:lang w:val="es-MX"/>
        </w:rPr>
        <w:t>periódica</w:t>
      </w:r>
      <w:r w:rsidR="000841C0">
        <w:rPr>
          <w:rFonts w:eastAsia="Arial" w:cs="Arial"/>
          <w:sz w:val="22"/>
          <w:szCs w:val="22"/>
          <w:lang w:val="es-MX"/>
        </w:rPr>
        <w:t xml:space="preserve"> realizará ejercicios de autocontrol con su equipo de trabajo</w:t>
      </w:r>
      <w:r w:rsidRPr="00DA2052">
        <w:rPr>
          <w:rFonts w:eastAsia="Arial" w:cs="Arial"/>
          <w:sz w:val="22"/>
          <w:szCs w:val="22"/>
          <w:lang w:val="es-MX"/>
        </w:rPr>
        <w:t xml:space="preserve"> </w:t>
      </w:r>
      <w:r w:rsidR="000841C0">
        <w:rPr>
          <w:rFonts w:eastAsia="Arial" w:cs="Arial"/>
          <w:sz w:val="22"/>
          <w:szCs w:val="22"/>
          <w:lang w:val="es-MX"/>
        </w:rPr>
        <w:t>para verificar el avance de l</w:t>
      </w:r>
      <w:r w:rsidR="002F7BEB">
        <w:rPr>
          <w:rFonts w:eastAsia="Arial" w:cs="Arial"/>
          <w:sz w:val="22"/>
          <w:szCs w:val="22"/>
          <w:lang w:val="es-MX"/>
        </w:rPr>
        <w:t>a</w:t>
      </w:r>
      <w:r w:rsidR="000841C0">
        <w:rPr>
          <w:rFonts w:eastAsia="Arial" w:cs="Arial"/>
          <w:sz w:val="22"/>
          <w:szCs w:val="22"/>
          <w:lang w:val="es-MX"/>
        </w:rPr>
        <w:t>s mism</w:t>
      </w:r>
      <w:r w:rsidR="002F7BEB">
        <w:rPr>
          <w:rFonts w:eastAsia="Arial" w:cs="Arial"/>
          <w:sz w:val="22"/>
          <w:szCs w:val="22"/>
          <w:lang w:val="es-MX"/>
        </w:rPr>
        <w:t>a</w:t>
      </w:r>
      <w:r w:rsidR="000841C0">
        <w:rPr>
          <w:rFonts w:eastAsia="Arial" w:cs="Arial"/>
          <w:sz w:val="22"/>
          <w:szCs w:val="22"/>
          <w:lang w:val="es-MX"/>
        </w:rPr>
        <w:t>s, identificar alertas</w:t>
      </w:r>
      <w:r w:rsidR="002F7BEB">
        <w:rPr>
          <w:rFonts w:eastAsia="Arial" w:cs="Arial"/>
          <w:sz w:val="22"/>
          <w:szCs w:val="22"/>
          <w:lang w:val="es-MX"/>
        </w:rPr>
        <w:t xml:space="preserve"> tempranas</w:t>
      </w:r>
      <w:r w:rsidR="000841C0">
        <w:rPr>
          <w:rFonts w:eastAsia="Arial" w:cs="Arial"/>
          <w:sz w:val="22"/>
          <w:szCs w:val="22"/>
          <w:lang w:val="es-MX"/>
        </w:rPr>
        <w:t xml:space="preserve"> y garantizar la ejecución de las actividades de gestión. </w:t>
      </w:r>
    </w:p>
    <w:p w14:paraId="6D96EB77" w14:textId="77777777" w:rsidR="000841C0" w:rsidRDefault="000841C0" w:rsidP="00DA2052">
      <w:pPr>
        <w:jc w:val="both"/>
        <w:rPr>
          <w:rFonts w:eastAsia="Arial" w:cs="Arial"/>
          <w:sz w:val="22"/>
          <w:szCs w:val="22"/>
          <w:lang w:val="es-MX"/>
        </w:rPr>
      </w:pPr>
    </w:p>
    <w:p w14:paraId="414EA18C" w14:textId="77EBF27C" w:rsidR="006E551A" w:rsidRDefault="000841C0" w:rsidP="00DA2052">
      <w:pPr>
        <w:jc w:val="both"/>
        <w:rPr>
          <w:rFonts w:eastAsia="Arial" w:cs="Arial"/>
          <w:sz w:val="22"/>
          <w:szCs w:val="22"/>
          <w:lang w:val="es-MX"/>
        </w:rPr>
      </w:pPr>
      <w:r>
        <w:rPr>
          <w:rFonts w:eastAsia="Arial" w:cs="Arial"/>
          <w:sz w:val="22"/>
          <w:szCs w:val="22"/>
          <w:lang w:val="es-MX"/>
        </w:rPr>
        <w:t xml:space="preserve">Por su parte, la Secretaría de Planeación realizará monitoreo permanente </w:t>
      </w:r>
      <w:r w:rsidR="002F7BEB">
        <w:rPr>
          <w:rFonts w:eastAsia="Arial" w:cs="Arial"/>
          <w:sz w:val="22"/>
          <w:szCs w:val="22"/>
          <w:lang w:val="es-MX"/>
        </w:rPr>
        <w:t>al cumplimiento del presente plan para determinar el avance del mismo y socializar los resultados en el Comité Institucional de Gestión y Desempeño (</w:t>
      </w:r>
      <w:proofErr w:type="spellStart"/>
      <w:r w:rsidR="002F7BEB">
        <w:rPr>
          <w:rFonts w:eastAsia="Arial" w:cs="Arial"/>
          <w:sz w:val="22"/>
          <w:szCs w:val="22"/>
          <w:lang w:val="es-MX"/>
        </w:rPr>
        <w:t>CIGD</w:t>
      </w:r>
      <w:proofErr w:type="spellEnd"/>
      <w:r w:rsidR="002F7BEB">
        <w:rPr>
          <w:rFonts w:eastAsia="Arial" w:cs="Arial"/>
          <w:sz w:val="22"/>
          <w:szCs w:val="22"/>
          <w:lang w:val="es-MX"/>
        </w:rPr>
        <w:t xml:space="preserve">). Cuando se requiera, brindará acompañamiento a la dependencia responsable del presente plan para que realice los ajustes que sean necesarios y se sometan a consideración del </w:t>
      </w:r>
      <w:proofErr w:type="spellStart"/>
      <w:r w:rsidR="002F7BEB">
        <w:rPr>
          <w:rFonts w:eastAsia="Arial" w:cs="Arial"/>
          <w:sz w:val="22"/>
          <w:szCs w:val="22"/>
          <w:lang w:val="es-MX"/>
        </w:rPr>
        <w:t>CIGD</w:t>
      </w:r>
      <w:proofErr w:type="spellEnd"/>
      <w:r w:rsidR="002F7BEB">
        <w:rPr>
          <w:rFonts w:eastAsia="Arial" w:cs="Arial"/>
          <w:sz w:val="22"/>
          <w:szCs w:val="22"/>
          <w:lang w:val="es-MX"/>
        </w:rPr>
        <w:t xml:space="preserve"> para su respectiva aprobación.</w:t>
      </w:r>
    </w:p>
    <w:p w14:paraId="40AC042F" w14:textId="77777777" w:rsidR="002F7BEB" w:rsidRDefault="002F7BEB" w:rsidP="00DA2052">
      <w:pPr>
        <w:jc w:val="both"/>
        <w:rPr>
          <w:rFonts w:eastAsia="Arial" w:cs="Arial"/>
          <w:sz w:val="22"/>
          <w:szCs w:val="22"/>
          <w:lang w:val="es-MX"/>
        </w:rPr>
      </w:pPr>
    </w:p>
    <w:p w14:paraId="258D0E78" w14:textId="1831D947" w:rsidR="002F7BEB" w:rsidRPr="00DA2052" w:rsidRDefault="002F7BEB" w:rsidP="00DA2052">
      <w:pPr>
        <w:jc w:val="both"/>
        <w:rPr>
          <w:rFonts w:eastAsia="Arial" w:cs="Arial"/>
          <w:sz w:val="22"/>
          <w:szCs w:val="22"/>
          <w:lang w:val="es-MX"/>
        </w:rPr>
      </w:pPr>
      <w:r>
        <w:rPr>
          <w:rFonts w:eastAsia="Arial" w:cs="Arial"/>
          <w:sz w:val="22"/>
          <w:szCs w:val="22"/>
          <w:lang w:val="es-MX"/>
        </w:rPr>
        <w:t>El seguimiento lo realizarán conjuntamente la Secretaría de Planeación y la Oficina de Control Interno de Gestión de manera semestral o en el momento en que se requiera.</w:t>
      </w:r>
    </w:p>
    <w:p w14:paraId="009854D9" w14:textId="77777777" w:rsidR="006E551A" w:rsidRPr="00DA2052" w:rsidRDefault="006E551A" w:rsidP="00DA2052">
      <w:pPr>
        <w:rPr>
          <w:rFonts w:cs="Arial"/>
          <w:sz w:val="22"/>
          <w:szCs w:val="22"/>
          <w:lang w:eastAsia="es-ES"/>
        </w:rPr>
      </w:pPr>
    </w:p>
    <w:p w14:paraId="27AEBFD6" w14:textId="77777777" w:rsidR="006E551A" w:rsidRPr="00DA2052" w:rsidRDefault="006E551A" w:rsidP="00DA2052">
      <w:pPr>
        <w:jc w:val="both"/>
        <w:rPr>
          <w:rFonts w:eastAsia="Arial" w:cs="Arial"/>
          <w:sz w:val="22"/>
          <w:szCs w:val="22"/>
          <w:lang w:val="es-MX"/>
        </w:rPr>
      </w:pPr>
    </w:p>
    <w:p w14:paraId="760244D6" w14:textId="3CB81B78" w:rsidR="006E551A" w:rsidRPr="00DA2052" w:rsidRDefault="006E551A" w:rsidP="005713C3">
      <w:pPr>
        <w:pStyle w:val="Ttulo1"/>
        <w:numPr>
          <w:ilvl w:val="0"/>
          <w:numId w:val="43"/>
        </w:numPr>
        <w:tabs>
          <w:tab w:val="left" w:pos="284"/>
        </w:tabs>
        <w:ind w:left="0" w:firstLine="0"/>
        <w:jc w:val="center"/>
        <w:rPr>
          <w:rFonts w:eastAsia="Arial" w:cs="Arial"/>
          <w:sz w:val="22"/>
          <w:szCs w:val="22"/>
        </w:rPr>
      </w:pPr>
      <w:bookmarkStart w:id="11" w:name="_Toc187255559"/>
      <w:r w:rsidRPr="00DA2052">
        <w:rPr>
          <w:rFonts w:eastAsia="Arial" w:cs="Arial"/>
          <w:sz w:val="22"/>
          <w:szCs w:val="22"/>
        </w:rPr>
        <w:t>Revisión, aprobación y verificación.</w:t>
      </w:r>
      <w:bookmarkEnd w:id="11"/>
    </w:p>
    <w:p w14:paraId="5017CC9D" w14:textId="77777777" w:rsidR="006E551A" w:rsidRPr="00DA2052" w:rsidRDefault="006E551A" w:rsidP="00DA2052">
      <w:pPr>
        <w:jc w:val="both"/>
        <w:rPr>
          <w:rFonts w:cs="Arial"/>
          <w:sz w:val="22"/>
          <w:szCs w:val="22"/>
          <w:lang w:eastAsia="es-ES"/>
        </w:rPr>
      </w:pPr>
    </w:p>
    <w:tbl>
      <w:tblPr>
        <w:tblStyle w:val="Tablaconcuadrcula"/>
        <w:tblW w:w="5053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2747"/>
        <w:gridCol w:w="2658"/>
      </w:tblGrid>
      <w:tr w:rsidR="006E551A" w:rsidRPr="00DA2052" w14:paraId="498C271C" w14:textId="77777777" w:rsidTr="00433C9F">
        <w:trPr>
          <w:trHeight w:val="46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C117B14" w14:textId="77777777" w:rsidR="006E551A" w:rsidRPr="00DA2052" w:rsidRDefault="006E551A" w:rsidP="00DA2052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eastAsia="en-US" w:bidi="en-US"/>
              </w:rPr>
            </w:pPr>
            <w:r w:rsidRPr="00DA2052">
              <w:rPr>
                <w:b/>
                <w:bCs/>
                <w:sz w:val="22"/>
                <w:szCs w:val="22"/>
              </w:rPr>
              <w:t>Revisión: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5AB7228" w14:textId="77777777" w:rsidR="006E551A" w:rsidRPr="00DA2052" w:rsidRDefault="006E551A" w:rsidP="00DA2052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eastAsia="en-US" w:bidi="en-US"/>
              </w:rPr>
            </w:pPr>
            <w:r w:rsidRPr="00DA2052">
              <w:rPr>
                <w:b/>
                <w:bCs/>
                <w:sz w:val="22"/>
                <w:szCs w:val="22"/>
              </w:rPr>
              <w:t>Aprobación: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D470B60" w14:textId="77777777" w:rsidR="006E551A" w:rsidRPr="00DA2052" w:rsidRDefault="006E551A" w:rsidP="00DA2052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eastAsia="en-US" w:bidi="en-US"/>
              </w:rPr>
            </w:pPr>
            <w:r w:rsidRPr="00DA2052">
              <w:rPr>
                <w:b/>
                <w:bCs/>
                <w:sz w:val="22"/>
                <w:szCs w:val="22"/>
              </w:rPr>
              <w:t>Verificación:</w:t>
            </w:r>
          </w:p>
        </w:tc>
      </w:tr>
      <w:tr w:rsidR="006E551A" w:rsidRPr="00DA2052" w14:paraId="737055A0" w14:textId="77777777" w:rsidTr="00433C9F"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30B8" w14:textId="709C4304" w:rsidR="006E551A" w:rsidRPr="00DA2052" w:rsidRDefault="006E551A" w:rsidP="00DA2052">
            <w:pPr>
              <w:pStyle w:val="Piedepgina"/>
              <w:ind w:hanging="2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DA2052">
              <w:rPr>
                <w:rFonts w:cs="Arial"/>
                <w:b/>
                <w:bCs/>
                <w:sz w:val="22"/>
                <w:szCs w:val="22"/>
              </w:rPr>
              <w:t>Nombre</w:t>
            </w:r>
            <w:r w:rsidR="00433C9F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DA2052">
              <w:rPr>
                <w:rFonts w:cs="Arial"/>
                <w:b/>
                <w:bCs/>
                <w:sz w:val="22"/>
                <w:szCs w:val="22"/>
              </w:rPr>
              <w:t xml:space="preserve">(s): 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CAA0" w14:textId="77777777" w:rsidR="006E551A" w:rsidRPr="00DA2052" w:rsidRDefault="006E551A" w:rsidP="00DA2052">
            <w:pPr>
              <w:pStyle w:val="Piedepgina"/>
              <w:jc w:val="both"/>
              <w:rPr>
                <w:rFonts w:cs="Arial"/>
                <w:sz w:val="22"/>
                <w:szCs w:val="22"/>
              </w:rPr>
            </w:pPr>
            <w:r w:rsidRPr="00DA2052">
              <w:rPr>
                <w:rFonts w:cs="Arial"/>
                <w:b/>
                <w:bCs/>
                <w:sz w:val="22"/>
                <w:szCs w:val="22"/>
              </w:rPr>
              <w:t xml:space="preserve">Nombre(s): 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C366B" w14:textId="77777777" w:rsidR="006E551A" w:rsidRPr="00DA2052" w:rsidRDefault="006E551A" w:rsidP="00DA2052">
            <w:pPr>
              <w:pStyle w:val="Piedepgina"/>
              <w:ind w:hanging="2"/>
              <w:jc w:val="both"/>
              <w:rPr>
                <w:rFonts w:cs="Arial"/>
                <w:sz w:val="22"/>
                <w:szCs w:val="22"/>
              </w:rPr>
            </w:pPr>
            <w:r w:rsidRPr="00DA2052">
              <w:rPr>
                <w:rFonts w:cs="Arial"/>
                <w:b/>
                <w:bCs/>
                <w:sz w:val="22"/>
                <w:szCs w:val="22"/>
              </w:rPr>
              <w:t xml:space="preserve">Nombre(s): </w:t>
            </w:r>
          </w:p>
        </w:tc>
      </w:tr>
      <w:tr w:rsidR="006E551A" w:rsidRPr="00DA2052" w14:paraId="2FB94A27" w14:textId="77777777" w:rsidTr="00433C9F">
        <w:trPr>
          <w:trHeight w:val="262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C227" w14:textId="1A5EC056" w:rsidR="006E551A" w:rsidRPr="00DA2052" w:rsidRDefault="006E551A" w:rsidP="00DA2052">
            <w:pPr>
              <w:pStyle w:val="Piedepgina"/>
              <w:ind w:hanging="2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DA2052">
              <w:rPr>
                <w:rFonts w:cs="Arial"/>
                <w:b/>
                <w:bCs/>
                <w:sz w:val="22"/>
                <w:szCs w:val="22"/>
              </w:rPr>
              <w:t xml:space="preserve">Cargo: 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22B7" w14:textId="2CED68B8" w:rsidR="006E551A" w:rsidRPr="00DA2052" w:rsidRDefault="006E551A" w:rsidP="00DA2052">
            <w:pPr>
              <w:pStyle w:val="Piedepgina"/>
              <w:jc w:val="both"/>
              <w:rPr>
                <w:rFonts w:cs="Arial"/>
                <w:sz w:val="22"/>
                <w:szCs w:val="22"/>
              </w:rPr>
            </w:pPr>
            <w:r w:rsidRPr="00DA2052">
              <w:rPr>
                <w:rFonts w:cs="Arial"/>
                <w:b/>
                <w:bCs/>
                <w:sz w:val="22"/>
                <w:szCs w:val="22"/>
              </w:rPr>
              <w:t xml:space="preserve">Cargo: 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AAA70" w14:textId="00A2A31B" w:rsidR="006E551A" w:rsidRPr="00DA2052" w:rsidRDefault="006E551A" w:rsidP="00DA2052">
            <w:pPr>
              <w:pStyle w:val="Piedepgina"/>
              <w:ind w:hanging="2"/>
              <w:jc w:val="both"/>
              <w:rPr>
                <w:rFonts w:cs="Arial"/>
                <w:sz w:val="22"/>
                <w:szCs w:val="22"/>
              </w:rPr>
            </w:pPr>
            <w:r w:rsidRPr="00DA2052">
              <w:rPr>
                <w:rFonts w:cs="Arial"/>
                <w:b/>
                <w:bCs/>
                <w:sz w:val="22"/>
                <w:szCs w:val="22"/>
              </w:rPr>
              <w:t xml:space="preserve">Cargo: </w:t>
            </w:r>
          </w:p>
        </w:tc>
      </w:tr>
    </w:tbl>
    <w:p w14:paraId="30838C5C" w14:textId="77777777" w:rsidR="006E551A" w:rsidRPr="00DA2052" w:rsidRDefault="006E551A" w:rsidP="00DA2052">
      <w:pPr>
        <w:ind w:left="284"/>
        <w:jc w:val="both"/>
        <w:rPr>
          <w:rFonts w:cs="Arial"/>
          <w:sz w:val="22"/>
          <w:szCs w:val="22"/>
        </w:rPr>
      </w:pPr>
    </w:p>
    <w:p w14:paraId="52CCD9E6" w14:textId="77777777" w:rsidR="00343490" w:rsidRPr="00DA2052" w:rsidRDefault="00343490" w:rsidP="00DA2052">
      <w:pPr>
        <w:ind w:left="284"/>
        <w:jc w:val="both"/>
        <w:rPr>
          <w:rFonts w:cs="Arial"/>
          <w:sz w:val="22"/>
          <w:szCs w:val="22"/>
        </w:rPr>
      </w:pPr>
    </w:p>
    <w:sectPr w:rsidR="00343490" w:rsidRPr="00DA2052" w:rsidSect="00F15C77">
      <w:pgSz w:w="12250" w:h="15850"/>
      <w:pgMar w:top="1701" w:right="1701" w:bottom="1701" w:left="2268" w:header="629" w:footer="737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DA122" w14:textId="77777777" w:rsidR="001B432F" w:rsidRDefault="001B432F">
      <w:r>
        <w:separator/>
      </w:r>
    </w:p>
  </w:endnote>
  <w:endnote w:type="continuationSeparator" w:id="0">
    <w:p w14:paraId="5C3A795E" w14:textId="77777777" w:rsidR="001B432F" w:rsidRDefault="001B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7DCC" w14:textId="7C46C26D" w:rsidR="00DA60B7" w:rsidRDefault="00DA60B7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088"/>
      <w:gridCol w:w="4183"/>
    </w:tblGrid>
    <w:tr w:rsidR="00DA60B7" w14:paraId="7FAC3F34" w14:textId="77777777" w:rsidTr="00DA60B7">
      <w:tc>
        <w:tcPr>
          <w:tcW w:w="2471" w:type="pct"/>
          <w:vAlign w:val="center"/>
        </w:tcPr>
        <w:p w14:paraId="5D428857" w14:textId="77777777" w:rsidR="00DA60B7" w:rsidRPr="00D47089" w:rsidRDefault="00DA60B7" w:rsidP="00DA60B7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bookmarkStart w:id="8" w:name="_Hlk71052175"/>
          <w:r w:rsidRPr="00814743">
            <w:rPr>
              <w:rFonts w:cs="Arial"/>
              <w:b/>
              <w:bCs/>
              <w:sz w:val="16"/>
              <w:szCs w:val="16"/>
              <w:highlight w:val="yellow"/>
            </w:rPr>
            <w:t>PROCESO ASOCIADO:</w:t>
          </w:r>
        </w:p>
        <w:p w14:paraId="5C755B1A" w14:textId="2E0C8082" w:rsidR="00DA60B7" w:rsidRDefault="00DA60B7" w:rsidP="00DA60B7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</w:tc>
      <w:tc>
        <w:tcPr>
          <w:tcW w:w="2529" w:type="pct"/>
          <w:vAlign w:val="center"/>
        </w:tcPr>
        <w:p w14:paraId="1D34EB0F" w14:textId="77777777" w:rsidR="00DA60B7" w:rsidRPr="00D47089" w:rsidRDefault="00DA60B7" w:rsidP="00DA60B7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r w:rsidRPr="00814743">
            <w:rPr>
              <w:rFonts w:cs="Arial"/>
              <w:b/>
              <w:bCs/>
              <w:sz w:val="16"/>
              <w:szCs w:val="16"/>
              <w:highlight w:val="yellow"/>
            </w:rPr>
            <w:t>DEPENDENCIA ASOCIADA:</w:t>
          </w:r>
        </w:p>
        <w:p w14:paraId="122A6689" w14:textId="77777777" w:rsidR="00DA60B7" w:rsidRDefault="00DA60B7" w:rsidP="00DA60B7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</w:tc>
    </w:tr>
    <w:bookmarkEnd w:id="8"/>
  </w:tbl>
  <w:p w14:paraId="419DC95B" w14:textId="77777777" w:rsidR="00DA60B7" w:rsidRDefault="00DA60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7D73C" w14:textId="1C66B109" w:rsidR="00CD2E80" w:rsidRDefault="00CD2E80">
    <w:pPr>
      <w:pStyle w:val="Piedepgina"/>
    </w:pPr>
    <w:r w:rsidRPr="00CD2E80">
      <w:rPr>
        <w:noProof/>
        <w:lang w:eastAsia="es-CO"/>
      </w:rPr>
      <w:drawing>
        <wp:anchor distT="0" distB="0" distL="114300" distR="114300" simplePos="0" relativeHeight="251683328" behindDoc="0" locked="0" layoutInCell="1" allowOverlap="1" wp14:anchorId="2AA25819" wp14:editId="14FA775E">
          <wp:simplePos x="0" y="0"/>
          <wp:positionH relativeFrom="column">
            <wp:posOffset>1917217</wp:posOffset>
          </wp:positionH>
          <wp:positionV relativeFrom="paragraph">
            <wp:posOffset>-1857223</wp:posOffset>
          </wp:positionV>
          <wp:extent cx="4415481" cy="2453594"/>
          <wp:effectExtent l="0" t="0" r="4445" b="4445"/>
          <wp:wrapNone/>
          <wp:docPr id="1085641188" name="Imagen 7">
            <a:extLst xmlns:a="http://schemas.openxmlformats.org/drawingml/2006/main">
              <a:ext uri="{FF2B5EF4-FFF2-40B4-BE49-F238E27FC236}">
                <a16:creationId xmlns:a16="http://schemas.microsoft.com/office/drawing/2014/main" id="{B8D853E6-6898-8F7D-9DF1-91D5A9A4C19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B8D853E6-6898-8F7D-9DF1-91D5A9A4C19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493" b="51231"/>
                  <a:stretch/>
                </pic:blipFill>
                <pic:spPr>
                  <a:xfrm>
                    <a:off x="0" y="0"/>
                    <a:ext cx="4415481" cy="2453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4C0E4" w14:textId="77777777" w:rsidR="001B432F" w:rsidRDefault="001B432F">
      <w:r>
        <w:separator/>
      </w:r>
    </w:p>
  </w:footnote>
  <w:footnote w:type="continuationSeparator" w:id="0">
    <w:p w14:paraId="5FD754DE" w14:textId="77777777" w:rsidR="001B432F" w:rsidRDefault="001B4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22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3827"/>
      <w:gridCol w:w="2268"/>
    </w:tblGrid>
    <w:tr w:rsidR="000114E3" w:rsidRPr="00F423D2" w14:paraId="12F59F76" w14:textId="77777777" w:rsidTr="002D38A1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050EC53F" w14:textId="22D94A50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82304" behindDoc="0" locked="0" layoutInCell="1" allowOverlap="1" wp14:anchorId="18ECBDF2" wp14:editId="6C762E42">
                <wp:simplePos x="0" y="0"/>
                <wp:positionH relativeFrom="column">
                  <wp:posOffset>272415</wp:posOffset>
                </wp:positionH>
                <wp:positionV relativeFrom="paragraph">
                  <wp:posOffset>-111125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B1B763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  <w:p w14:paraId="16D51EF8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</w:p>
        <w:p w14:paraId="0911C6F2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</w:p>
        <w:p w14:paraId="0A09E3E5" w14:textId="77777777" w:rsidR="000114E3" w:rsidRDefault="000114E3" w:rsidP="000114E3">
          <w:pPr>
            <w:tabs>
              <w:tab w:val="center" w:pos="1920"/>
              <w:tab w:val="left" w:pos="3045"/>
            </w:tabs>
            <w:rPr>
              <w:rFonts w:cs="Arial"/>
              <w:b/>
              <w:sz w:val="16"/>
              <w:szCs w:val="16"/>
            </w:rPr>
          </w:pPr>
        </w:p>
        <w:p w14:paraId="38788196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  <w:r w:rsidRPr="001A0695">
            <w:rPr>
              <w:rFonts w:cs="Arial"/>
              <w:b/>
              <w:sz w:val="16"/>
              <w:szCs w:val="16"/>
            </w:rPr>
            <w:t>GOBERNACIÓN</w:t>
          </w:r>
        </w:p>
        <w:p w14:paraId="02103695" w14:textId="77777777" w:rsidR="000114E3" w:rsidRPr="00E522ED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  <w:r w:rsidRPr="001A0695">
            <w:rPr>
              <w:rFonts w:cs="Arial"/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430A9280" w14:textId="5010CDE5" w:rsidR="000114E3" w:rsidRPr="00DA5A95" w:rsidRDefault="00EE151E" w:rsidP="000114E3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cs="Arial"/>
              <w:b/>
              <w:highlight w:val="yellow"/>
            </w:rPr>
            <w:t xml:space="preserve">NOMBRE DEL PLAN </w:t>
          </w:r>
          <w:r w:rsidR="000F2FE4">
            <w:rPr>
              <w:rFonts w:cs="Arial"/>
              <w:b/>
            </w:rPr>
            <w:t>INSTITUCIONAL</w:t>
          </w:r>
        </w:p>
      </w:tc>
      <w:tc>
        <w:tcPr>
          <w:tcW w:w="2268" w:type="dxa"/>
          <w:vAlign w:val="center"/>
        </w:tcPr>
        <w:p w14:paraId="07A2FDF7" w14:textId="50710A65" w:rsidR="000114E3" w:rsidRPr="00306A7C" w:rsidRDefault="000114E3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 xml:space="preserve">CÓDIGO: </w:t>
          </w:r>
          <w:r w:rsidR="00BD64A3">
            <w:rPr>
              <w:rFonts w:cs="Arial"/>
              <w:b/>
              <w:bCs/>
              <w:sz w:val="16"/>
              <w:szCs w:val="16"/>
            </w:rPr>
            <w:t>DES-PL-01</w:t>
          </w:r>
        </w:p>
      </w:tc>
    </w:tr>
    <w:tr w:rsidR="000114E3" w:rsidRPr="00F423D2" w14:paraId="452BE326" w14:textId="77777777" w:rsidTr="002D38A1">
      <w:trPr>
        <w:trHeight w:val="414"/>
      </w:trPr>
      <w:tc>
        <w:tcPr>
          <w:tcW w:w="2127" w:type="dxa"/>
          <w:vMerge/>
          <w:shd w:val="clear" w:color="auto" w:fill="auto"/>
        </w:tcPr>
        <w:p w14:paraId="73F32437" w14:textId="77777777" w:rsidR="000114E3" w:rsidRPr="00F423D2" w:rsidRDefault="000114E3" w:rsidP="000114E3">
          <w:pPr>
            <w:pStyle w:val="Encabezado"/>
            <w:rPr>
              <w:rFonts w:cs="Arial"/>
              <w:sz w:val="18"/>
              <w:szCs w:val="18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51C15494" w14:textId="77777777" w:rsidR="000114E3" w:rsidRPr="00DA5A95" w:rsidRDefault="000114E3" w:rsidP="000114E3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00D6A2B0" w14:textId="0F533394" w:rsidR="000114E3" w:rsidRPr="00306A7C" w:rsidRDefault="000114E3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 xml:space="preserve">VERSIÓN: </w:t>
          </w:r>
          <w:r w:rsidR="00BD64A3">
            <w:rPr>
              <w:rFonts w:cs="Arial"/>
              <w:b/>
              <w:bCs/>
              <w:sz w:val="16"/>
              <w:szCs w:val="16"/>
            </w:rPr>
            <w:t>01</w:t>
          </w:r>
        </w:p>
      </w:tc>
    </w:tr>
    <w:tr w:rsidR="000114E3" w:rsidRPr="00F423D2" w14:paraId="73F8CFF4" w14:textId="77777777" w:rsidTr="002D38A1">
      <w:trPr>
        <w:trHeight w:val="432"/>
      </w:trPr>
      <w:tc>
        <w:tcPr>
          <w:tcW w:w="2127" w:type="dxa"/>
          <w:vMerge/>
          <w:shd w:val="clear" w:color="auto" w:fill="auto"/>
          <w:vAlign w:val="center"/>
        </w:tcPr>
        <w:p w14:paraId="3FB5FEE6" w14:textId="77777777" w:rsidR="000114E3" w:rsidRPr="00F423D2" w:rsidRDefault="000114E3" w:rsidP="000114E3">
          <w:pPr>
            <w:pStyle w:val="Encabezado"/>
            <w:rPr>
              <w:rFonts w:cs="Arial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4400978B" w14:textId="77777777" w:rsidR="000114E3" w:rsidRPr="00345FA8" w:rsidRDefault="000114E3" w:rsidP="000114E3">
          <w:pPr>
            <w:jc w:val="center"/>
            <w:rPr>
              <w:rFonts w:cs="Arial"/>
              <w:b/>
            </w:rPr>
          </w:pPr>
        </w:p>
      </w:tc>
      <w:tc>
        <w:tcPr>
          <w:tcW w:w="2268" w:type="dxa"/>
          <w:vAlign w:val="center"/>
        </w:tcPr>
        <w:p w14:paraId="65C28F1A" w14:textId="79F1D1C8" w:rsidR="000114E3" w:rsidRPr="00306A7C" w:rsidRDefault="000114E3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>FECHA VERSIÓN:</w:t>
          </w:r>
          <w:r w:rsidR="00BD64A3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="00DE1713">
            <w:rPr>
              <w:rFonts w:cs="Arial"/>
              <w:b/>
              <w:bCs/>
              <w:sz w:val="16"/>
              <w:szCs w:val="16"/>
            </w:rPr>
            <w:t>24/01/2025</w:t>
          </w:r>
          <w:r>
            <w:rPr>
              <w:rFonts w:cs="Arial"/>
              <w:b/>
              <w:bCs/>
              <w:sz w:val="16"/>
              <w:szCs w:val="16"/>
            </w:rPr>
            <w:t xml:space="preserve"> </w:t>
          </w:r>
        </w:p>
      </w:tc>
    </w:tr>
    <w:tr w:rsidR="000114E3" w:rsidRPr="00F423D2" w14:paraId="41133533" w14:textId="77777777" w:rsidTr="002D38A1">
      <w:trPr>
        <w:trHeight w:val="399"/>
      </w:trPr>
      <w:tc>
        <w:tcPr>
          <w:tcW w:w="2127" w:type="dxa"/>
          <w:vMerge/>
          <w:shd w:val="clear" w:color="auto" w:fill="auto"/>
        </w:tcPr>
        <w:p w14:paraId="2B4EB8FB" w14:textId="77777777" w:rsidR="000114E3" w:rsidRPr="00F423D2" w:rsidRDefault="000114E3" w:rsidP="000114E3">
          <w:pPr>
            <w:pStyle w:val="Encabezado"/>
            <w:rPr>
              <w:rFonts w:cs="Arial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061B3A0C" w14:textId="77777777" w:rsidR="000114E3" w:rsidRPr="00306A7C" w:rsidRDefault="000114E3" w:rsidP="000114E3">
          <w:pPr>
            <w:pStyle w:val="Encabezado"/>
            <w:rPr>
              <w:rFonts w:cs="Arial"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5D8E8F10" w14:textId="66127A2B" w:rsidR="000114E3" w:rsidRPr="00306A7C" w:rsidRDefault="000114E3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>PÁGINA</w:t>
          </w:r>
          <w:r w:rsidRPr="00897E18">
            <w:rPr>
              <w:rFonts w:cs="Arial"/>
              <w:sz w:val="16"/>
              <w:szCs w:val="16"/>
            </w:rPr>
            <w:t xml:space="preserve">: </w:t>
          </w:r>
          <w:r w:rsidRPr="00897E18">
            <w:rPr>
              <w:rFonts w:cs="Arial"/>
              <w:sz w:val="16"/>
              <w:szCs w:val="16"/>
            </w:rPr>
            <w:fldChar w:fldCharType="begin"/>
          </w:r>
          <w:r w:rsidRPr="00897E18">
            <w:rPr>
              <w:rFonts w:cs="Arial"/>
              <w:sz w:val="16"/>
              <w:szCs w:val="16"/>
            </w:rPr>
            <w:instrText>PAGE  \* Arabic  \* MERGEFORMAT</w:instrText>
          </w:r>
          <w:r w:rsidRPr="00897E18">
            <w:rPr>
              <w:rFonts w:cs="Arial"/>
              <w:sz w:val="16"/>
              <w:szCs w:val="16"/>
            </w:rPr>
            <w:fldChar w:fldCharType="separate"/>
          </w:r>
          <w:r w:rsidR="000F2FE4">
            <w:rPr>
              <w:rFonts w:cs="Arial"/>
              <w:noProof/>
              <w:sz w:val="16"/>
              <w:szCs w:val="16"/>
            </w:rPr>
            <w:t>1</w:t>
          </w:r>
          <w:r w:rsidRPr="00897E18">
            <w:rPr>
              <w:rFonts w:cs="Arial"/>
              <w:sz w:val="16"/>
              <w:szCs w:val="16"/>
            </w:rPr>
            <w:fldChar w:fldCharType="end"/>
          </w:r>
          <w:r w:rsidRPr="00897E18">
            <w:rPr>
              <w:rFonts w:cs="Arial"/>
              <w:sz w:val="16"/>
              <w:szCs w:val="16"/>
            </w:rPr>
            <w:t xml:space="preserve"> de </w:t>
          </w:r>
          <w:r w:rsidRPr="00897E18">
            <w:rPr>
              <w:rFonts w:cs="Arial"/>
              <w:sz w:val="16"/>
              <w:szCs w:val="16"/>
            </w:rPr>
            <w:fldChar w:fldCharType="begin"/>
          </w:r>
          <w:r w:rsidRPr="00897E18">
            <w:rPr>
              <w:rFonts w:cs="Arial"/>
              <w:sz w:val="16"/>
              <w:szCs w:val="16"/>
            </w:rPr>
            <w:instrText>NUMPAGES  \* Arabic  \* MERGEFORMAT</w:instrText>
          </w:r>
          <w:r w:rsidRPr="00897E18">
            <w:rPr>
              <w:rFonts w:cs="Arial"/>
              <w:sz w:val="16"/>
              <w:szCs w:val="16"/>
            </w:rPr>
            <w:fldChar w:fldCharType="separate"/>
          </w:r>
          <w:r w:rsidR="000F2FE4">
            <w:rPr>
              <w:rFonts w:cs="Arial"/>
              <w:noProof/>
              <w:sz w:val="16"/>
              <w:szCs w:val="16"/>
            </w:rPr>
            <w:t>6</w:t>
          </w:r>
          <w:r w:rsidRPr="00897E18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4DD3389" w14:textId="77777777" w:rsidR="000114E3" w:rsidRDefault="000114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33F4716"/>
    <w:multiLevelType w:val="hybridMultilevel"/>
    <w:tmpl w:val="B992B21A"/>
    <w:lvl w:ilvl="0" w:tplc="2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55E207E"/>
    <w:multiLevelType w:val="multilevel"/>
    <w:tmpl w:val="7D5A41DC"/>
    <w:lvl w:ilvl="0">
      <w:start w:val="5"/>
      <w:numFmt w:val="decimal"/>
      <w:lvlText w:val="%1"/>
      <w:lvlJc w:val="left"/>
      <w:pPr>
        <w:ind w:left="435" w:hanging="435"/>
      </w:pPr>
      <w:rPr>
        <w:rFonts w:eastAsia="Arial"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2" w15:restartNumberingAfterBreak="0">
    <w:nsid w:val="0A13321D"/>
    <w:multiLevelType w:val="multilevel"/>
    <w:tmpl w:val="E0D63642"/>
    <w:lvl w:ilvl="0">
      <w:start w:val="1"/>
      <w:numFmt w:val="decimal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3" w15:restartNumberingAfterBreak="0">
    <w:nsid w:val="0B30672B"/>
    <w:multiLevelType w:val="hybridMultilevel"/>
    <w:tmpl w:val="540CCEE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3A31B9"/>
    <w:multiLevelType w:val="hybridMultilevel"/>
    <w:tmpl w:val="AB1CF1C8"/>
    <w:lvl w:ilvl="0" w:tplc="240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5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22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782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142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502" w:hanging="1800"/>
      </w:pPr>
      <w:rPr>
        <w:rFonts w:eastAsia="Arial" w:hint="default"/>
        <w:b w:val="0"/>
      </w:rPr>
    </w:lvl>
  </w:abstractNum>
  <w:abstractNum w:abstractNumId="6" w15:restartNumberingAfterBreak="0">
    <w:nsid w:val="115F106A"/>
    <w:multiLevelType w:val="hybridMultilevel"/>
    <w:tmpl w:val="ACEC5FD0"/>
    <w:lvl w:ilvl="0" w:tplc="03005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6B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C3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A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2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06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C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528560C"/>
    <w:multiLevelType w:val="hybridMultilevel"/>
    <w:tmpl w:val="F54E4666"/>
    <w:lvl w:ilvl="0" w:tplc="48680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E74B5"/>
    <w:multiLevelType w:val="hybridMultilevel"/>
    <w:tmpl w:val="4F5AC548"/>
    <w:lvl w:ilvl="0" w:tplc="D61688F4">
      <w:numFmt w:val="bullet"/>
      <w:lvlText w:val="-"/>
      <w:lvlJc w:val="left"/>
      <w:pPr>
        <w:ind w:left="231" w:hanging="181"/>
      </w:pPr>
      <w:rPr>
        <w:rFonts w:ascii="Arial" w:eastAsia="Arial" w:hAnsi="Arial" w:cs="Arial" w:hint="default"/>
        <w:w w:val="100"/>
        <w:sz w:val="22"/>
        <w:szCs w:val="22"/>
        <w:lang w:val="es-CO" w:eastAsia="es-CO" w:bidi="es-CO"/>
      </w:rPr>
    </w:lvl>
    <w:lvl w:ilvl="1" w:tplc="5B3EC79A">
      <w:numFmt w:val="bullet"/>
      <w:lvlText w:val="•"/>
      <w:lvlJc w:val="left"/>
      <w:pPr>
        <w:ind w:left="443" w:hanging="181"/>
      </w:pPr>
      <w:rPr>
        <w:rFonts w:hint="default"/>
        <w:lang w:val="es-CO" w:eastAsia="es-CO" w:bidi="es-CO"/>
      </w:rPr>
    </w:lvl>
    <w:lvl w:ilvl="2" w:tplc="FB661BC6">
      <w:numFmt w:val="bullet"/>
      <w:lvlText w:val="•"/>
      <w:lvlJc w:val="left"/>
      <w:pPr>
        <w:ind w:left="647" w:hanging="181"/>
      </w:pPr>
      <w:rPr>
        <w:rFonts w:hint="default"/>
        <w:lang w:val="es-CO" w:eastAsia="es-CO" w:bidi="es-CO"/>
      </w:rPr>
    </w:lvl>
    <w:lvl w:ilvl="3" w:tplc="F4B68208">
      <w:numFmt w:val="bullet"/>
      <w:lvlText w:val="•"/>
      <w:lvlJc w:val="left"/>
      <w:pPr>
        <w:ind w:left="850" w:hanging="181"/>
      </w:pPr>
      <w:rPr>
        <w:rFonts w:hint="default"/>
        <w:lang w:val="es-CO" w:eastAsia="es-CO" w:bidi="es-CO"/>
      </w:rPr>
    </w:lvl>
    <w:lvl w:ilvl="4" w:tplc="E55ECC8A">
      <w:numFmt w:val="bullet"/>
      <w:lvlText w:val="•"/>
      <w:lvlJc w:val="left"/>
      <w:pPr>
        <w:ind w:left="1054" w:hanging="181"/>
      </w:pPr>
      <w:rPr>
        <w:rFonts w:hint="default"/>
        <w:lang w:val="es-CO" w:eastAsia="es-CO" w:bidi="es-CO"/>
      </w:rPr>
    </w:lvl>
    <w:lvl w:ilvl="5" w:tplc="8490EF16">
      <w:numFmt w:val="bullet"/>
      <w:lvlText w:val="•"/>
      <w:lvlJc w:val="left"/>
      <w:pPr>
        <w:ind w:left="1257" w:hanging="181"/>
      </w:pPr>
      <w:rPr>
        <w:rFonts w:hint="default"/>
        <w:lang w:val="es-CO" w:eastAsia="es-CO" w:bidi="es-CO"/>
      </w:rPr>
    </w:lvl>
    <w:lvl w:ilvl="6" w:tplc="E3B8A5DC">
      <w:numFmt w:val="bullet"/>
      <w:lvlText w:val="•"/>
      <w:lvlJc w:val="left"/>
      <w:pPr>
        <w:ind w:left="1461" w:hanging="181"/>
      </w:pPr>
      <w:rPr>
        <w:rFonts w:hint="default"/>
        <w:lang w:val="es-CO" w:eastAsia="es-CO" w:bidi="es-CO"/>
      </w:rPr>
    </w:lvl>
    <w:lvl w:ilvl="7" w:tplc="95EE4130">
      <w:numFmt w:val="bullet"/>
      <w:lvlText w:val="•"/>
      <w:lvlJc w:val="left"/>
      <w:pPr>
        <w:ind w:left="1664" w:hanging="181"/>
      </w:pPr>
      <w:rPr>
        <w:rFonts w:hint="default"/>
        <w:lang w:val="es-CO" w:eastAsia="es-CO" w:bidi="es-CO"/>
      </w:rPr>
    </w:lvl>
    <w:lvl w:ilvl="8" w:tplc="2D6AAFEE">
      <w:numFmt w:val="bullet"/>
      <w:lvlText w:val="•"/>
      <w:lvlJc w:val="left"/>
      <w:pPr>
        <w:ind w:left="1868" w:hanging="181"/>
      </w:pPr>
      <w:rPr>
        <w:rFonts w:hint="default"/>
        <w:lang w:val="es-CO" w:eastAsia="es-CO" w:bidi="es-CO"/>
      </w:rPr>
    </w:lvl>
  </w:abstractNum>
  <w:abstractNum w:abstractNumId="9" w15:restartNumberingAfterBreak="0">
    <w:nsid w:val="1951669A"/>
    <w:multiLevelType w:val="multilevel"/>
    <w:tmpl w:val="4F5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0" w15:restartNumberingAfterBreak="0">
    <w:nsid w:val="1BDF01B5"/>
    <w:multiLevelType w:val="hybridMultilevel"/>
    <w:tmpl w:val="7BE682B8"/>
    <w:lvl w:ilvl="0" w:tplc="240A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1" w15:restartNumberingAfterBreak="0">
    <w:nsid w:val="1D83664E"/>
    <w:multiLevelType w:val="multilevel"/>
    <w:tmpl w:val="3612E16E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2" w15:restartNumberingAfterBreak="0">
    <w:nsid w:val="1F390682"/>
    <w:multiLevelType w:val="hybridMultilevel"/>
    <w:tmpl w:val="C5A604EE"/>
    <w:lvl w:ilvl="0" w:tplc="88825D54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7C47BE"/>
    <w:multiLevelType w:val="multilevel"/>
    <w:tmpl w:val="7584C9EC"/>
    <w:lvl w:ilvl="0">
      <w:start w:val="3"/>
      <w:numFmt w:val="decimal"/>
      <w:lvlText w:val="%1"/>
      <w:lvlJc w:val="left"/>
      <w:pPr>
        <w:ind w:left="844" w:hanging="426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844" w:hanging="426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3786" w:hanging="284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768" w:hanging="284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751" w:hanging="284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733" w:hanging="284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715" w:hanging="284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697" w:hanging="284"/>
      </w:pPr>
      <w:rPr>
        <w:rFonts w:hint="default"/>
        <w:lang w:val="es-CO" w:eastAsia="es-CO" w:bidi="es-CO"/>
      </w:rPr>
    </w:lvl>
  </w:abstractNum>
  <w:abstractNum w:abstractNumId="14" w15:restartNumberingAfterBreak="0">
    <w:nsid w:val="29B841B9"/>
    <w:multiLevelType w:val="hybridMultilevel"/>
    <w:tmpl w:val="3EB640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E03BB4"/>
    <w:multiLevelType w:val="hybridMultilevel"/>
    <w:tmpl w:val="07385A82"/>
    <w:lvl w:ilvl="0" w:tplc="08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16" w15:restartNumberingAfterBreak="0">
    <w:nsid w:val="348B71EE"/>
    <w:multiLevelType w:val="hybridMultilevel"/>
    <w:tmpl w:val="7550003A"/>
    <w:lvl w:ilvl="0" w:tplc="1F707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7401A"/>
    <w:multiLevelType w:val="hybridMultilevel"/>
    <w:tmpl w:val="D9E0E690"/>
    <w:lvl w:ilvl="0" w:tplc="240A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8" w15:restartNumberingAfterBreak="0">
    <w:nsid w:val="3E7A0017"/>
    <w:multiLevelType w:val="hybridMultilevel"/>
    <w:tmpl w:val="36385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431AF"/>
    <w:multiLevelType w:val="hybridMultilevel"/>
    <w:tmpl w:val="0B065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442B0"/>
    <w:multiLevelType w:val="hybridMultilevel"/>
    <w:tmpl w:val="A6128BF4"/>
    <w:lvl w:ilvl="0" w:tplc="24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2" w15:restartNumberingAfterBreak="0">
    <w:nsid w:val="48E8361E"/>
    <w:multiLevelType w:val="multilevel"/>
    <w:tmpl w:val="D194A562"/>
    <w:lvl w:ilvl="0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Arial" w:hint="default"/>
      </w:rPr>
    </w:lvl>
    <w:lvl w:ilvl="2">
      <w:start w:val="1"/>
      <w:numFmt w:val="decimal"/>
      <w:isLgl/>
      <w:lvlText w:val="%1.%2.%3."/>
      <w:lvlJc w:val="left"/>
      <w:pPr>
        <w:ind w:left="1641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641" w:hanging="72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2001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2001" w:hanging="108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2361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361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1" w:hanging="1800"/>
      </w:pPr>
      <w:rPr>
        <w:rFonts w:eastAsia="Arial" w:hint="default"/>
      </w:rPr>
    </w:lvl>
  </w:abstractNum>
  <w:abstractNum w:abstractNumId="23" w15:restartNumberingAfterBreak="0">
    <w:nsid w:val="50D252B1"/>
    <w:multiLevelType w:val="multilevel"/>
    <w:tmpl w:val="20FE10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57837EFD"/>
    <w:multiLevelType w:val="hybridMultilevel"/>
    <w:tmpl w:val="2E747CB6"/>
    <w:lvl w:ilvl="0" w:tplc="C09EF9B8">
      <w:start w:val="1"/>
      <w:numFmt w:val="decimal"/>
      <w:lvlText w:val="%1."/>
      <w:lvlJc w:val="left"/>
      <w:pPr>
        <w:ind w:left="360" w:hanging="360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CO" w:eastAsia="es-CO" w:bidi="es-CO"/>
      </w:rPr>
    </w:lvl>
    <w:lvl w:ilvl="1" w:tplc="A498DBAE">
      <w:numFmt w:val="bullet"/>
      <w:lvlText w:val="•"/>
      <w:lvlJc w:val="left"/>
      <w:pPr>
        <w:ind w:left="901" w:hanging="360"/>
      </w:pPr>
      <w:rPr>
        <w:rFonts w:hint="default"/>
        <w:lang w:val="es-CO" w:eastAsia="es-CO" w:bidi="es-CO"/>
      </w:rPr>
    </w:lvl>
    <w:lvl w:ilvl="2" w:tplc="4884516C">
      <w:numFmt w:val="bullet"/>
      <w:lvlText w:val="•"/>
      <w:lvlJc w:val="left"/>
      <w:pPr>
        <w:ind w:left="1451" w:hanging="360"/>
      </w:pPr>
      <w:rPr>
        <w:rFonts w:hint="default"/>
        <w:lang w:val="es-CO" w:eastAsia="es-CO" w:bidi="es-CO"/>
      </w:rPr>
    </w:lvl>
    <w:lvl w:ilvl="3" w:tplc="2064275A">
      <w:numFmt w:val="bullet"/>
      <w:lvlText w:val="•"/>
      <w:lvlJc w:val="left"/>
      <w:pPr>
        <w:ind w:left="2001" w:hanging="360"/>
      </w:pPr>
      <w:rPr>
        <w:rFonts w:hint="default"/>
        <w:lang w:val="es-CO" w:eastAsia="es-CO" w:bidi="es-CO"/>
      </w:rPr>
    </w:lvl>
    <w:lvl w:ilvl="4" w:tplc="E9EE0D68">
      <w:numFmt w:val="bullet"/>
      <w:lvlText w:val="•"/>
      <w:lvlJc w:val="left"/>
      <w:pPr>
        <w:ind w:left="2551" w:hanging="360"/>
      </w:pPr>
      <w:rPr>
        <w:rFonts w:hint="default"/>
        <w:lang w:val="es-CO" w:eastAsia="es-CO" w:bidi="es-CO"/>
      </w:rPr>
    </w:lvl>
    <w:lvl w:ilvl="5" w:tplc="BB70631C">
      <w:numFmt w:val="bullet"/>
      <w:lvlText w:val="•"/>
      <w:lvlJc w:val="left"/>
      <w:pPr>
        <w:ind w:left="3102" w:hanging="360"/>
      </w:pPr>
      <w:rPr>
        <w:rFonts w:hint="default"/>
        <w:lang w:val="es-CO" w:eastAsia="es-CO" w:bidi="es-CO"/>
      </w:rPr>
    </w:lvl>
    <w:lvl w:ilvl="6" w:tplc="8D2C61E2">
      <w:numFmt w:val="bullet"/>
      <w:lvlText w:val="•"/>
      <w:lvlJc w:val="left"/>
      <w:pPr>
        <w:ind w:left="3652" w:hanging="360"/>
      </w:pPr>
      <w:rPr>
        <w:rFonts w:hint="default"/>
        <w:lang w:val="es-CO" w:eastAsia="es-CO" w:bidi="es-CO"/>
      </w:rPr>
    </w:lvl>
    <w:lvl w:ilvl="7" w:tplc="B898404A">
      <w:numFmt w:val="bullet"/>
      <w:lvlText w:val="•"/>
      <w:lvlJc w:val="left"/>
      <w:pPr>
        <w:ind w:left="4202" w:hanging="360"/>
      </w:pPr>
      <w:rPr>
        <w:rFonts w:hint="default"/>
        <w:lang w:val="es-CO" w:eastAsia="es-CO" w:bidi="es-CO"/>
      </w:rPr>
    </w:lvl>
    <w:lvl w:ilvl="8" w:tplc="E402D96A">
      <w:numFmt w:val="bullet"/>
      <w:lvlText w:val="•"/>
      <w:lvlJc w:val="left"/>
      <w:pPr>
        <w:ind w:left="4752" w:hanging="360"/>
      </w:pPr>
      <w:rPr>
        <w:rFonts w:hint="default"/>
        <w:lang w:val="es-CO" w:eastAsia="es-CO" w:bidi="es-CO"/>
      </w:rPr>
    </w:lvl>
  </w:abstractNum>
  <w:abstractNum w:abstractNumId="25" w15:restartNumberingAfterBreak="0">
    <w:nsid w:val="57912EBC"/>
    <w:multiLevelType w:val="hybridMultilevel"/>
    <w:tmpl w:val="6350551A"/>
    <w:lvl w:ilvl="0" w:tplc="5A086316">
      <w:numFmt w:val="bullet"/>
      <w:lvlText w:val=""/>
      <w:lvlJc w:val="left"/>
      <w:pPr>
        <w:ind w:left="1127" w:hanging="284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BACA7536">
      <w:numFmt w:val="bullet"/>
      <w:lvlText w:val="•"/>
      <w:lvlJc w:val="left"/>
      <w:pPr>
        <w:ind w:left="2074" w:hanging="284"/>
      </w:pPr>
      <w:rPr>
        <w:rFonts w:hint="default"/>
        <w:lang w:val="es-CO" w:eastAsia="es-CO" w:bidi="es-CO"/>
      </w:rPr>
    </w:lvl>
    <w:lvl w:ilvl="2" w:tplc="2F5E7DD8">
      <w:numFmt w:val="bullet"/>
      <w:lvlText w:val="•"/>
      <w:lvlJc w:val="left"/>
      <w:pPr>
        <w:ind w:left="3028" w:hanging="284"/>
      </w:pPr>
      <w:rPr>
        <w:rFonts w:hint="default"/>
        <w:lang w:val="es-CO" w:eastAsia="es-CO" w:bidi="es-CO"/>
      </w:rPr>
    </w:lvl>
    <w:lvl w:ilvl="3" w:tplc="5E58E738">
      <w:numFmt w:val="bullet"/>
      <w:lvlText w:val="•"/>
      <w:lvlJc w:val="left"/>
      <w:pPr>
        <w:ind w:left="3982" w:hanging="284"/>
      </w:pPr>
      <w:rPr>
        <w:rFonts w:hint="default"/>
        <w:lang w:val="es-CO" w:eastAsia="es-CO" w:bidi="es-CO"/>
      </w:rPr>
    </w:lvl>
    <w:lvl w:ilvl="4" w:tplc="D4B82490">
      <w:numFmt w:val="bullet"/>
      <w:lvlText w:val="•"/>
      <w:lvlJc w:val="left"/>
      <w:pPr>
        <w:ind w:left="4936" w:hanging="284"/>
      </w:pPr>
      <w:rPr>
        <w:rFonts w:hint="default"/>
        <w:lang w:val="es-CO" w:eastAsia="es-CO" w:bidi="es-CO"/>
      </w:rPr>
    </w:lvl>
    <w:lvl w:ilvl="5" w:tplc="3236BFDA">
      <w:numFmt w:val="bullet"/>
      <w:lvlText w:val="•"/>
      <w:lvlJc w:val="left"/>
      <w:pPr>
        <w:ind w:left="5891" w:hanging="284"/>
      </w:pPr>
      <w:rPr>
        <w:rFonts w:hint="default"/>
        <w:lang w:val="es-CO" w:eastAsia="es-CO" w:bidi="es-CO"/>
      </w:rPr>
    </w:lvl>
    <w:lvl w:ilvl="6" w:tplc="84B0DA8C">
      <w:numFmt w:val="bullet"/>
      <w:lvlText w:val="•"/>
      <w:lvlJc w:val="left"/>
      <w:pPr>
        <w:ind w:left="6845" w:hanging="284"/>
      </w:pPr>
      <w:rPr>
        <w:rFonts w:hint="default"/>
        <w:lang w:val="es-CO" w:eastAsia="es-CO" w:bidi="es-CO"/>
      </w:rPr>
    </w:lvl>
    <w:lvl w:ilvl="7" w:tplc="EB00DBBC">
      <w:numFmt w:val="bullet"/>
      <w:lvlText w:val="•"/>
      <w:lvlJc w:val="left"/>
      <w:pPr>
        <w:ind w:left="7799" w:hanging="284"/>
      </w:pPr>
      <w:rPr>
        <w:rFonts w:hint="default"/>
        <w:lang w:val="es-CO" w:eastAsia="es-CO" w:bidi="es-CO"/>
      </w:rPr>
    </w:lvl>
    <w:lvl w:ilvl="8" w:tplc="6F66FCBA">
      <w:numFmt w:val="bullet"/>
      <w:lvlText w:val="•"/>
      <w:lvlJc w:val="left"/>
      <w:pPr>
        <w:ind w:left="8753" w:hanging="284"/>
      </w:pPr>
      <w:rPr>
        <w:rFonts w:hint="default"/>
        <w:lang w:val="es-CO" w:eastAsia="es-CO" w:bidi="es-CO"/>
      </w:rPr>
    </w:lvl>
  </w:abstractNum>
  <w:abstractNum w:abstractNumId="26" w15:restartNumberingAfterBreak="0">
    <w:nsid w:val="57AC1BF6"/>
    <w:multiLevelType w:val="hybridMultilevel"/>
    <w:tmpl w:val="7B7C9F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3354CD"/>
    <w:multiLevelType w:val="hybridMultilevel"/>
    <w:tmpl w:val="24EE07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667F0"/>
    <w:multiLevelType w:val="hybridMultilevel"/>
    <w:tmpl w:val="432695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982B8F"/>
    <w:multiLevelType w:val="hybridMultilevel"/>
    <w:tmpl w:val="C382E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0" w15:restartNumberingAfterBreak="0">
    <w:nsid w:val="69651B68"/>
    <w:multiLevelType w:val="multilevel"/>
    <w:tmpl w:val="0E18F8E8"/>
    <w:lvl w:ilvl="0">
      <w:start w:val="3"/>
      <w:numFmt w:val="decimal"/>
      <w:lvlText w:val="%1"/>
      <w:lvlJc w:val="left"/>
      <w:pPr>
        <w:ind w:left="1281" w:hanging="720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1281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4094" w:hanging="72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032" w:hanging="72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71" w:hanging="72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909" w:hanging="72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47" w:hanging="72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85" w:hanging="720"/>
      </w:pPr>
      <w:rPr>
        <w:rFonts w:hint="default"/>
        <w:lang w:val="es-CO" w:eastAsia="es-CO" w:bidi="es-CO"/>
      </w:rPr>
    </w:lvl>
  </w:abstractNum>
  <w:abstractNum w:abstractNumId="31" w15:restartNumberingAfterBreak="0">
    <w:nsid w:val="6B1A21EE"/>
    <w:multiLevelType w:val="hybridMultilevel"/>
    <w:tmpl w:val="A336CC30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2" w15:restartNumberingAfterBreak="0">
    <w:nsid w:val="6B434228"/>
    <w:multiLevelType w:val="hybridMultilevel"/>
    <w:tmpl w:val="610CA8CA"/>
    <w:lvl w:ilvl="0" w:tplc="EA984F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1" w:tplc="F0848364">
      <w:numFmt w:val="bullet"/>
      <w:lvlText w:val="•"/>
      <w:lvlJc w:val="left"/>
      <w:pPr>
        <w:ind w:left="806" w:hanging="360"/>
      </w:pPr>
      <w:rPr>
        <w:rFonts w:hint="default"/>
        <w:lang w:val="es-CO" w:eastAsia="es-CO" w:bidi="es-CO"/>
      </w:rPr>
    </w:lvl>
    <w:lvl w:ilvl="2" w:tplc="12FE1FDC">
      <w:numFmt w:val="bullet"/>
      <w:lvlText w:val="•"/>
      <w:lvlJc w:val="left"/>
      <w:pPr>
        <w:ind w:left="1259" w:hanging="360"/>
      </w:pPr>
      <w:rPr>
        <w:rFonts w:hint="default"/>
        <w:lang w:val="es-CO" w:eastAsia="es-CO" w:bidi="es-CO"/>
      </w:rPr>
    </w:lvl>
    <w:lvl w:ilvl="3" w:tplc="C5A02598">
      <w:numFmt w:val="bullet"/>
      <w:lvlText w:val="•"/>
      <w:lvlJc w:val="left"/>
      <w:pPr>
        <w:ind w:left="1712" w:hanging="360"/>
      </w:pPr>
      <w:rPr>
        <w:rFonts w:hint="default"/>
        <w:lang w:val="es-CO" w:eastAsia="es-CO" w:bidi="es-CO"/>
      </w:rPr>
    </w:lvl>
    <w:lvl w:ilvl="4" w:tplc="98A46EEA">
      <w:numFmt w:val="bullet"/>
      <w:lvlText w:val="•"/>
      <w:lvlJc w:val="left"/>
      <w:pPr>
        <w:ind w:left="2165" w:hanging="360"/>
      </w:pPr>
      <w:rPr>
        <w:rFonts w:hint="default"/>
        <w:lang w:val="es-CO" w:eastAsia="es-CO" w:bidi="es-CO"/>
      </w:rPr>
    </w:lvl>
    <w:lvl w:ilvl="5" w:tplc="9850BD38">
      <w:numFmt w:val="bullet"/>
      <w:lvlText w:val="•"/>
      <w:lvlJc w:val="left"/>
      <w:pPr>
        <w:ind w:left="2618" w:hanging="360"/>
      </w:pPr>
      <w:rPr>
        <w:rFonts w:hint="default"/>
        <w:lang w:val="es-CO" w:eastAsia="es-CO" w:bidi="es-CO"/>
      </w:rPr>
    </w:lvl>
    <w:lvl w:ilvl="6" w:tplc="8FFAE3FE">
      <w:numFmt w:val="bullet"/>
      <w:lvlText w:val="•"/>
      <w:lvlJc w:val="left"/>
      <w:pPr>
        <w:ind w:left="3071" w:hanging="360"/>
      </w:pPr>
      <w:rPr>
        <w:rFonts w:hint="default"/>
        <w:lang w:val="es-CO" w:eastAsia="es-CO" w:bidi="es-CO"/>
      </w:rPr>
    </w:lvl>
    <w:lvl w:ilvl="7" w:tplc="2F0648E8">
      <w:numFmt w:val="bullet"/>
      <w:lvlText w:val="•"/>
      <w:lvlJc w:val="left"/>
      <w:pPr>
        <w:ind w:left="3524" w:hanging="360"/>
      </w:pPr>
      <w:rPr>
        <w:rFonts w:hint="default"/>
        <w:lang w:val="es-CO" w:eastAsia="es-CO" w:bidi="es-CO"/>
      </w:rPr>
    </w:lvl>
    <w:lvl w:ilvl="8" w:tplc="6DC6D36C">
      <w:numFmt w:val="bullet"/>
      <w:lvlText w:val="•"/>
      <w:lvlJc w:val="left"/>
      <w:pPr>
        <w:ind w:left="3977" w:hanging="360"/>
      </w:pPr>
      <w:rPr>
        <w:rFonts w:hint="default"/>
        <w:lang w:val="es-CO" w:eastAsia="es-CO" w:bidi="es-CO"/>
      </w:rPr>
    </w:lvl>
  </w:abstractNum>
  <w:abstractNum w:abstractNumId="33" w15:restartNumberingAfterBreak="0">
    <w:nsid w:val="6FCC393B"/>
    <w:multiLevelType w:val="multilevel"/>
    <w:tmpl w:val="33BE4AFC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9A1A6F"/>
    <w:multiLevelType w:val="hybridMultilevel"/>
    <w:tmpl w:val="2258CF54"/>
    <w:lvl w:ilvl="0" w:tplc="A90C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B31D3"/>
    <w:multiLevelType w:val="hybridMultilevel"/>
    <w:tmpl w:val="391E7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6" w15:restartNumberingAfterBreak="0">
    <w:nsid w:val="71F058D8"/>
    <w:multiLevelType w:val="multilevel"/>
    <w:tmpl w:val="2CA2AF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 w15:restartNumberingAfterBreak="0">
    <w:nsid w:val="755D33D3"/>
    <w:multiLevelType w:val="hybridMultilevel"/>
    <w:tmpl w:val="B7A604C0"/>
    <w:lvl w:ilvl="0" w:tplc="A438654A">
      <w:start w:val="1"/>
      <w:numFmt w:val="lowerLetter"/>
      <w:lvlText w:val="%1)"/>
      <w:lvlJc w:val="left"/>
      <w:pPr>
        <w:ind w:left="107" w:hanging="291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es-CO" w:eastAsia="es-CO" w:bidi="es-CO"/>
      </w:rPr>
    </w:lvl>
    <w:lvl w:ilvl="1" w:tplc="4D30B1C4">
      <w:numFmt w:val="bullet"/>
      <w:lvlText w:val="•"/>
      <w:lvlJc w:val="left"/>
      <w:pPr>
        <w:ind w:left="625" w:hanging="291"/>
      </w:pPr>
      <w:rPr>
        <w:rFonts w:hint="default"/>
        <w:lang w:val="es-CO" w:eastAsia="es-CO" w:bidi="es-CO"/>
      </w:rPr>
    </w:lvl>
    <w:lvl w:ilvl="2" w:tplc="308E4826">
      <w:numFmt w:val="bullet"/>
      <w:lvlText w:val="•"/>
      <w:lvlJc w:val="left"/>
      <w:pPr>
        <w:ind w:left="1150" w:hanging="291"/>
      </w:pPr>
      <w:rPr>
        <w:rFonts w:hint="default"/>
        <w:lang w:val="es-CO" w:eastAsia="es-CO" w:bidi="es-CO"/>
      </w:rPr>
    </w:lvl>
    <w:lvl w:ilvl="3" w:tplc="66E250BA">
      <w:numFmt w:val="bullet"/>
      <w:lvlText w:val="•"/>
      <w:lvlJc w:val="left"/>
      <w:pPr>
        <w:ind w:left="1675" w:hanging="291"/>
      </w:pPr>
      <w:rPr>
        <w:rFonts w:hint="default"/>
        <w:lang w:val="es-CO" w:eastAsia="es-CO" w:bidi="es-CO"/>
      </w:rPr>
    </w:lvl>
    <w:lvl w:ilvl="4" w:tplc="6D6E807E">
      <w:numFmt w:val="bullet"/>
      <w:lvlText w:val="•"/>
      <w:lvlJc w:val="left"/>
      <w:pPr>
        <w:ind w:left="2200" w:hanging="291"/>
      </w:pPr>
      <w:rPr>
        <w:rFonts w:hint="default"/>
        <w:lang w:val="es-CO" w:eastAsia="es-CO" w:bidi="es-CO"/>
      </w:rPr>
    </w:lvl>
    <w:lvl w:ilvl="5" w:tplc="D2DCC134">
      <w:numFmt w:val="bullet"/>
      <w:lvlText w:val="•"/>
      <w:lvlJc w:val="left"/>
      <w:pPr>
        <w:ind w:left="2725" w:hanging="291"/>
      </w:pPr>
      <w:rPr>
        <w:rFonts w:hint="default"/>
        <w:lang w:val="es-CO" w:eastAsia="es-CO" w:bidi="es-CO"/>
      </w:rPr>
    </w:lvl>
    <w:lvl w:ilvl="6" w:tplc="709C8874">
      <w:numFmt w:val="bullet"/>
      <w:lvlText w:val="•"/>
      <w:lvlJc w:val="left"/>
      <w:pPr>
        <w:ind w:left="3250" w:hanging="291"/>
      </w:pPr>
      <w:rPr>
        <w:rFonts w:hint="default"/>
        <w:lang w:val="es-CO" w:eastAsia="es-CO" w:bidi="es-CO"/>
      </w:rPr>
    </w:lvl>
    <w:lvl w:ilvl="7" w:tplc="423442D4">
      <w:numFmt w:val="bullet"/>
      <w:lvlText w:val="•"/>
      <w:lvlJc w:val="left"/>
      <w:pPr>
        <w:ind w:left="3775" w:hanging="291"/>
      </w:pPr>
      <w:rPr>
        <w:rFonts w:hint="default"/>
        <w:lang w:val="es-CO" w:eastAsia="es-CO" w:bidi="es-CO"/>
      </w:rPr>
    </w:lvl>
    <w:lvl w:ilvl="8" w:tplc="0BA05BB0">
      <w:numFmt w:val="bullet"/>
      <w:lvlText w:val="•"/>
      <w:lvlJc w:val="left"/>
      <w:pPr>
        <w:ind w:left="4300" w:hanging="291"/>
      </w:pPr>
      <w:rPr>
        <w:rFonts w:hint="default"/>
        <w:lang w:val="es-CO" w:eastAsia="es-CO" w:bidi="es-CO"/>
      </w:rPr>
    </w:lvl>
  </w:abstractNum>
  <w:abstractNum w:abstractNumId="38" w15:restartNumberingAfterBreak="0">
    <w:nsid w:val="789421D0"/>
    <w:multiLevelType w:val="hybridMultilevel"/>
    <w:tmpl w:val="C75227B6"/>
    <w:lvl w:ilvl="0" w:tplc="24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9" w15:restartNumberingAfterBreak="0">
    <w:nsid w:val="789F35C8"/>
    <w:multiLevelType w:val="hybridMultilevel"/>
    <w:tmpl w:val="F23C7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B09C8"/>
    <w:multiLevelType w:val="hybridMultilevel"/>
    <w:tmpl w:val="D8D886B2"/>
    <w:lvl w:ilvl="0" w:tplc="AD2E51C8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ED1CDB"/>
    <w:multiLevelType w:val="multilevel"/>
    <w:tmpl w:val="2140EC2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F2751D1"/>
    <w:multiLevelType w:val="multilevel"/>
    <w:tmpl w:val="B53676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eastAsia="Arial" w:hint="default"/>
        <w:b w:val="0"/>
      </w:rPr>
    </w:lvl>
  </w:abstractNum>
  <w:num w:numId="1">
    <w:abstractNumId w:val="25"/>
  </w:num>
  <w:num w:numId="2">
    <w:abstractNumId w:val="8"/>
  </w:num>
  <w:num w:numId="3">
    <w:abstractNumId w:val="37"/>
  </w:num>
  <w:num w:numId="4">
    <w:abstractNumId w:val="32"/>
  </w:num>
  <w:num w:numId="5">
    <w:abstractNumId w:val="13"/>
  </w:num>
  <w:num w:numId="6">
    <w:abstractNumId w:val="15"/>
  </w:num>
  <w:num w:numId="7">
    <w:abstractNumId w:val="30"/>
  </w:num>
  <w:num w:numId="8">
    <w:abstractNumId w:val="24"/>
  </w:num>
  <w:num w:numId="9">
    <w:abstractNumId w:val="21"/>
  </w:num>
  <w:num w:numId="10">
    <w:abstractNumId w:val="29"/>
  </w:num>
  <w:num w:numId="11">
    <w:abstractNumId w:val="17"/>
  </w:num>
  <w:num w:numId="12">
    <w:abstractNumId w:val="38"/>
  </w:num>
  <w:num w:numId="13">
    <w:abstractNumId w:val="0"/>
  </w:num>
  <w:num w:numId="14">
    <w:abstractNumId w:val="31"/>
  </w:num>
  <w:num w:numId="15">
    <w:abstractNumId w:val="27"/>
  </w:num>
  <w:num w:numId="16">
    <w:abstractNumId w:val="35"/>
  </w:num>
  <w:num w:numId="17">
    <w:abstractNumId w:val="26"/>
  </w:num>
  <w:num w:numId="18">
    <w:abstractNumId w:val="10"/>
  </w:num>
  <w:num w:numId="19">
    <w:abstractNumId w:val="28"/>
  </w:num>
  <w:num w:numId="20">
    <w:abstractNumId w:val="4"/>
  </w:num>
  <w:num w:numId="21">
    <w:abstractNumId w:val="39"/>
  </w:num>
  <w:num w:numId="22">
    <w:abstractNumId w:val="33"/>
  </w:num>
  <w:num w:numId="23">
    <w:abstractNumId w:val="2"/>
  </w:num>
  <w:num w:numId="24">
    <w:abstractNumId w:val="40"/>
  </w:num>
  <w:num w:numId="25">
    <w:abstractNumId w:val="12"/>
  </w:num>
  <w:num w:numId="26">
    <w:abstractNumId w:val="14"/>
  </w:num>
  <w:num w:numId="27">
    <w:abstractNumId w:val="3"/>
  </w:num>
  <w:num w:numId="28">
    <w:abstractNumId w:val="6"/>
  </w:num>
  <w:num w:numId="29">
    <w:abstractNumId w:val="7"/>
  </w:num>
  <w:num w:numId="30">
    <w:abstractNumId w:val="9"/>
  </w:num>
  <w:num w:numId="31">
    <w:abstractNumId w:val="18"/>
  </w:num>
  <w:num w:numId="32">
    <w:abstractNumId w:val="34"/>
  </w:num>
  <w:num w:numId="33">
    <w:abstractNumId w:val="19"/>
  </w:num>
  <w:num w:numId="34">
    <w:abstractNumId w:val="41"/>
  </w:num>
  <w:num w:numId="35">
    <w:abstractNumId w:val="36"/>
  </w:num>
  <w:num w:numId="36">
    <w:abstractNumId w:val="11"/>
  </w:num>
  <w:num w:numId="37">
    <w:abstractNumId w:val="20"/>
  </w:num>
  <w:num w:numId="38">
    <w:abstractNumId w:val="16"/>
  </w:num>
  <w:num w:numId="39">
    <w:abstractNumId w:val="5"/>
  </w:num>
  <w:num w:numId="40">
    <w:abstractNumId w:val="42"/>
  </w:num>
  <w:num w:numId="41">
    <w:abstractNumId w:val="23"/>
  </w:num>
  <w:num w:numId="42">
    <w:abstractNumId w:val="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C0"/>
    <w:rsid w:val="0000039B"/>
    <w:rsid w:val="00007899"/>
    <w:rsid w:val="00010B8E"/>
    <w:rsid w:val="00010EF5"/>
    <w:rsid w:val="000114E3"/>
    <w:rsid w:val="00035A83"/>
    <w:rsid w:val="000410FD"/>
    <w:rsid w:val="00041F8D"/>
    <w:rsid w:val="00052540"/>
    <w:rsid w:val="00061F44"/>
    <w:rsid w:val="0006431A"/>
    <w:rsid w:val="00070AE1"/>
    <w:rsid w:val="00072D41"/>
    <w:rsid w:val="00081D4D"/>
    <w:rsid w:val="000841C0"/>
    <w:rsid w:val="00085FED"/>
    <w:rsid w:val="00092334"/>
    <w:rsid w:val="000A040B"/>
    <w:rsid w:val="000B1948"/>
    <w:rsid w:val="000C0690"/>
    <w:rsid w:val="000C0E81"/>
    <w:rsid w:val="000C63B7"/>
    <w:rsid w:val="000D137A"/>
    <w:rsid w:val="000D1710"/>
    <w:rsid w:val="000F2FE4"/>
    <w:rsid w:val="000F75B8"/>
    <w:rsid w:val="00100B75"/>
    <w:rsid w:val="00105C6B"/>
    <w:rsid w:val="00105D1C"/>
    <w:rsid w:val="00111516"/>
    <w:rsid w:val="00133F96"/>
    <w:rsid w:val="00135FE9"/>
    <w:rsid w:val="00137596"/>
    <w:rsid w:val="00147D62"/>
    <w:rsid w:val="00150268"/>
    <w:rsid w:val="00164777"/>
    <w:rsid w:val="00165518"/>
    <w:rsid w:val="00173D44"/>
    <w:rsid w:val="00173E37"/>
    <w:rsid w:val="00181A5A"/>
    <w:rsid w:val="001832D1"/>
    <w:rsid w:val="00184365"/>
    <w:rsid w:val="00184941"/>
    <w:rsid w:val="00192AE3"/>
    <w:rsid w:val="001A4CD0"/>
    <w:rsid w:val="001A4E15"/>
    <w:rsid w:val="001A60C1"/>
    <w:rsid w:val="001B355E"/>
    <w:rsid w:val="001B411D"/>
    <w:rsid w:val="001B432F"/>
    <w:rsid w:val="001B7100"/>
    <w:rsid w:val="001C3BD8"/>
    <w:rsid w:val="001D26A9"/>
    <w:rsid w:val="001D3362"/>
    <w:rsid w:val="001E4AC5"/>
    <w:rsid w:val="001E6929"/>
    <w:rsid w:val="001F5906"/>
    <w:rsid w:val="002143B3"/>
    <w:rsid w:val="002146FE"/>
    <w:rsid w:val="00216DD1"/>
    <w:rsid w:val="00222A71"/>
    <w:rsid w:val="0022306F"/>
    <w:rsid w:val="002230AC"/>
    <w:rsid w:val="00233160"/>
    <w:rsid w:val="00236790"/>
    <w:rsid w:val="00256F93"/>
    <w:rsid w:val="002610B2"/>
    <w:rsid w:val="00266777"/>
    <w:rsid w:val="00267078"/>
    <w:rsid w:val="00276BF3"/>
    <w:rsid w:val="00284D3F"/>
    <w:rsid w:val="002907F4"/>
    <w:rsid w:val="00295721"/>
    <w:rsid w:val="00296933"/>
    <w:rsid w:val="00296F32"/>
    <w:rsid w:val="002A3506"/>
    <w:rsid w:val="002B434D"/>
    <w:rsid w:val="002C1F40"/>
    <w:rsid w:val="002C2081"/>
    <w:rsid w:val="002D0E52"/>
    <w:rsid w:val="002E635A"/>
    <w:rsid w:val="002F1C56"/>
    <w:rsid w:val="002F1CC0"/>
    <w:rsid w:val="002F7BEB"/>
    <w:rsid w:val="00302791"/>
    <w:rsid w:val="00305EBC"/>
    <w:rsid w:val="003171E5"/>
    <w:rsid w:val="00317487"/>
    <w:rsid w:val="003174DC"/>
    <w:rsid w:val="003176D1"/>
    <w:rsid w:val="003228F5"/>
    <w:rsid w:val="0033292B"/>
    <w:rsid w:val="00333341"/>
    <w:rsid w:val="00337829"/>
    <w:rsid w:val="00343490"/>
    <w:rsid w:val="0034386D"/>
    <w:rsid w:val="00345F7F"/>
    <w:rsid w:val="003505EE"/>
    <w:rsid w:val="00350F2D"/>
    <w:rsid w:val="003517C5"/>
    <w:rsid w:val="0036040B"/>
    <w:rsid w:val="003649E9"/>
    <w:rsid w:val="00367FDB"/>
    <w:rsid w:val="003819D1"/>
    <w:rsid w:val="00381D14"/>
    <w:rsid w:val="00381FFD"/>
    <w:rsid w:val="00384EF9"/>
    <w:rsid w:val="003850A8"/>
    <w:rsid w:val="0039784C"/>
    <w:rsid w:val="00397935"/>
    <w:rsid w:val="003A6905"/>
    <w:rsid w:val="003B5400"/>
    <w:rsid w:val="003B67EC"/>
    <w:rsid w:val="003C219C"/>
    <w:rsid w:val="003C7DAC"/>
    <w:rsid w:val="003D4F4C"/>
    <w:rsid w:val="003E5BC0"/>
    <w:rsid w:val="003F52B9"/>
    <w:rsid w:val="0040263F"/>
    <w:rsid w:val="004033CA"/>
    <w:rsid w:val="0040708A"/>
    <w:rsid w:val="00413D56"/>
    <w:rsid w:val="004173B7"/>
    <w:rsid w:val="0043112F"/>
    <w:rsid w:val="00431FBB"/>
    <w:rsid w:val="00433C9F"/>
    <w:rsid w:val="004371D6"/>
    <w:rsid w:val="00443E48"/>
    <w:rsid w:val="0045357C"/>
    <w:rsid w:val="0047650E"/>
    <w:rsid w:val="00476736"/>
    <w:rsid w:val="0048230A"/>
    <w:rsid w:val="00484252"/>
    <w:rsid w:val="00487267"/>
    <w:rsid w:val="004918AE"/>
    <w:rsid w:val="00496ECC"/>
    <w:rsid w:val="004A421A"/>
    <w:rsid w:val="004A7554"/>
    <w:rsid w:val="004B13DA"/>
    <w:rsid w:val="004B40BC"/>
    <w:rsid w:val="004D2D2F"/>
    <w:rsid w:val="004D3CA5"/>
    <w:rsid w:val="004F5A53"/>
    <w:rsid w:val="004F7622"/>
    <w:rsid w:val="0050036D"/>
    <w:rsid w:val="005164C1"/>
    <w:rsid w:val="00517885"/>
    <w:rsid w:val="00520CEC"/>
    <w:rsid w:val="005220F7"/>
    <w:rsid w:val="00523585"/>
    <w:rsid w:val="00545B86"/>
    <w:rsid w:val="0055450A"/>
    <w:rsid w:val="0055468E"/>
    <w:rsid w:val="0056100B"/>
    <w:rsid w:val="00561D7F"/>
    <w:rsid w:val="00563C6B"/>
    <w:rsid w:val="005713C3"/>
    <w:rsid w:val="005730CA"/>
    <w:rsid w:val="005742D6"/>
    <w:rsid w:val="005850AB"/>
    <w:rsid w:val="0059125A"/>
    <w:rsid w:val="005938E1"/>
    <w:rsid w:val="005A4EC9"/>
    <w:rsid w:val="005C604B"/>
    <w:rsid w:val="005D2771"/>
    <w:rsid w:val="005D449B"/>
    <w:rsid w:val="005D5ECA"/>
    <w:rsid w:val="005E2548"/>
    <w:rsid w:val="005F5C1A"/>
    <w:rsid w:val="00605635"/>
    <w:rsid w:val="0060747F"/>
    <w:rsid w:val="006204B1"/>
    <w:rsid w:val="00623322"/>
    <w:rsid w:val="006236D4"/>
    <w:rsid w:val="006325E3"/>
    <w:rsid w:val="00633ED3"/>
    <w:rsid w:val="00637EED"/>
    <w:rsid w:val="00645A7B"/>
    <w:rsid w:val="0064618E"/>
    <w:rsid w:val="0065275A"/>
    <w:rsid w:val="0065489E"/>
    <w:rsid w:val="00666EAE"/>
    <w:rsid w:val="00681412"/>
    <w:rsid w:val="00687E1C"/>
    <w:rsid w:val="00691233"/>
    <w:rsid w:val="00693C85"/>
    <w:rsid w:val="00695CA3"/>
    <w:rsid w:val="006A0D4E"/>
    <w:rsid w:val="006B1E3D"/>
    <w:rsid w:val="006B5A20"/>
    <w:rsid w:val="006C023E"/>
    <w:rsid w:val="006C1A83"/>
    <w:rsid w:val="006C7A2B"/>
    <w:rsid w:val="006C7EAD"/>
    <w:rsid w:val="006D5F1F"/>
    <w:rsid w:val="006D711E"/>
    <w:rsid w:val="006E3AAA"/>
    <w:rsid w:val="006E551A"/>
    <w:rsid w:val="006E5833"/>
    <w:rsid w:val="006E633F"/>
    <w:rsid w:val="006F0102"/>
    <w:rsid w:val="006F1FF0"/>
    <w:rsid w:val="00700559"/>
    <w:rsid w:val="007041E8"/>
    <w:rsid w:val="0071550D"/>
    <w:rsid w:val="00721CF4"/>
    <w:rsid w:val="00722568"/>
    <w:rsid w:val="007232E9"/>
    <w:rsid w:val="00723C90"/>
    <w:rsid w:val="00727DB4"/>
    <w:rsid w:val="007323BD"/>
    <w:rsid w:val="00735951"/>
    <w:rsid w:val="0073672E"/>
    <w:rsid w:val="00736DB4"/>
    <w:rsid w:val="007402B8"/>
    <w:rsid w:val="00743005"/>
    <w:rsid w:val="00750398"/>
    <w:rsid w:val="00751AE8"/>
    <w:rsid w:val="0076137B"/>
    <w:rsid w:val="0076200E"/>
    <w:rsid w:val="0076791C"/>
    <w:rsid w:val="0077093F"/>
    <w:rsid w:val="00770C4C"/>
    <w:rsid w:val="00783EA0"/>
    <w:rsid w:val="007849BC"/>
    <w:rsid w:val="00785263"/>
    <w:rsid w:val="00785418"/>
    <w:rsid w:val="0078614C"/>
    <w:rsid w:val="00792323"/>
    <w:rsid w:val="007A41CB"/>
    <w:rsid w:val="007B058A"/>
    <w:rsid w:val="007B07E0"/>
    <w:rsid w:val="007C64B6"/>
    <w:rsid w:val="007D1CC6"/>
    <w:rsid w:val="007D2A6E"/>
    <w:rsid w:val="007D49C0"/>
    <w:rsid w:val="007F5479"/>
    <w:rsid w:val="0080075B"/>
    <w:rsid w:val="008053E5"/>
    <w:rsid w:val="00814743"/>
    <w:rsid w:val="008230C4"/>
    <w:rsid w:val="00866B36"/>
    <w:rsid w:val="008721ED"/>
    <w:rsid w:val="00874B22"/>
    <w:rsid w:val="008757CA"/>
    <w:rsid w:val="008812E5"/>
    <w:rsid w:val="00881339"/>
    <w:rsid w:val="008857C6"/>
    <w:rsid w:val="0089373E"/>
    <w:rsid w:val="008A4A18"/>
    <w:rsid w:val="008A5191"/>
    <w:rsid w:val="008D6575"/>
    <w:rsid w:val="008E46C4"/>
    <w:rsid w:val="0090123F"/>
    <w:rsid w:val="00901CAB"/>
    <w:rsid w:val="00906BC5"/>
    <w:rsid w:val="009217BB"/>
    <w:rsid w:val="009238B8"/>
    <w:rsid w:val="009241DF"/>
    <w:rsid w:val="00926075"/>
    <w:rsid w:val="00933B4D"/>
    <w:rsid w:val="009422C8"/>
    <w:rsid w:val="00952D68"/>
    <w:rsid w:val="00953EBB"/>
    <w:rsid w:val="009579BE"/>
    <w:rsid w:val="0096376E"/>
    <w:rsid w:val="00964078"/>
    <w:rsid w:val="00965177"/>
    <w:rsid w:val="00965CFC"/>
    <w:rsid w:val="00972081"/>
    <w:rsid w:val="0097444D"/>
    <w:rsid w:val="00977577"/>
    <w:rsid w:val="00982207"/>
    <w:rsid w:val="0098635C"/>
    <w:rsid w:val="0099406F"/>
    <w:rsid w:val="00996A2D"/>
    <w:rsid w:val="00997CC1"/>
    <w:rsid w:val="009A0E7A"/>
    <w:rsid w:val="009D216E"/>
    <w:rsid w:val="009D26CC"/>
    <w:rsid w:val="009D425C"/>
    <w:rsid w:val="009E407A"/>
    <w:rsid w:val="009F0D40"/>
    <w:rsid w:val="009F2F21"/>
    <w:rsid w:val="009F4EC7"/>
    <w:rsid w:val="009F5D71"/>
    <w:rsid w:val="00A0228E"/>
    <w:rsid w:val="00A05A69"/>
    <w:rsid w:val="00A0601A"/>
    <w:rsid w:val="00A15A8B"/>
    <w:rsid w:val="00A17079"/>
    <w:rsid w:val="00A238BB"/>
    <w:rsid w:val="00A25220"/>
    <w:rsid w:val="00A26ABD"/>
    <w:rsid w:val="00A321AB"/>
    <w:rsid w:val="00A33EAD"/>
    <w:rsid w:val="00A3628E"/>
    <w:rsid w:val="00A41070"/>
    <w:rsid w:val="00A424AF"/>
    <w:rsid w:val="00A43B08"/>
    <w:rsid w:val="00A518B0"/>
    <w:rsid w:val="00A602A5"/>
    <w:rsid w:val="00A76378"/>
    <w:rsid w:val="00A807BD"/>
    <w:rsid w:val="00A8522A"/>
    <w:rsid w:val="00A86608"/>
    <w:rsid w:val="00AB6A36"/>
    <w:rsid w:val="00AC05CB"/>
    <w:rsid w:val="00AC4C54"/>
    <w:rsid w:val="00AD0641"/>
    <w:rsid w:val="00AD405B"/>
    <w:rsid w:val="00AD457E"/>
    <w:rsid w:val="00AD6C1A"/>
    <w:rsid w:val="00AF2670"/>
    <w:rsid w:val="00B05CC8"/>
    <w:rsid w:val="00B34F58"/>
    <w:rsid w:val="00B62C0D"/>
    <w:rsid w:val="00B659E0"/>
    <w:rsid w:val="00B84862"/>
    <w:rsid w:val="00B925F6"/>
    <w:rsid w:val="00BA4F1D"/>
    <w:rsid w:val="00BA75F7"/>
    <w:rsid w:val="00BA7F98"/>
    <w:rsid w:val="00BB303A"/>
    <w:rsid w:val="00BC1F64"/>
    <w:rsid w:val="00BC4387"/>
    <w:rsid w:val="00BD5DBA"/>
    <w:rsid w:val="00BD64A3"/>
    <w:rsid w:val="00BE2A5C"/>
    <w:rsid w:val="00BE55C8"/>
    <w:rsid w:val="00C01F02"/>
    <w:rsid w:val="00C0323F"/>
    <w:rsid w:val="00C04DF6"/>
    <w:rsid w:val="00C15B3A"/>
    <w:rsid w:val="00C17A7F"/>
    <w:rsid w:val="00C17C03"/>
    <w:rsid w:val="00C20761"/>
    <w:rsid w:val="00C238F4"/>
    <w:rsid w:val="00C244BF"/>
    <w:rsid w:val="00C24FC5"/>
    <w:rsid w:val="00C261EC"/>
    <w:rsid w:val="00C26FEE"/>
    <w:rsid w:val="00C2700F"/>
    <w:rsid w:val="00C34A29"/>
    <w:rsid w:val="00C40428"/>
    <w:rsid w:val="00C40896"/>
    <w:rsid w:val="00C43EF3"/>
    <w:rsid w:val="00C45AF0"/>
    <w:rsid w:val="00C462EA"/>
    <w:rsid w:val="00C51120"/>
    <w:rsid w:val="00C530BA"/>
    <w:rsid w:val="00C5570D"/>
    <w:rsid w:val="00C5796B"/>
    <w:rsid w:val="00C57C62"/>
    <w:rsid w:val="00C60353"/>
    <w:rsid w:val="00C66B5D"/>
    <w:rsid w:val="00C711A3"/>
    <w:rsid w:val="00C7390C"/>
    <w:rsid w:val="00C73EA0"/>
    <w:rsid w:val="00C77CEF"/>
    <w:rsid w:val="00C92F51"/>
    <w:rsid w:val="00CA6C39"/>
    <w:rsid w:val="00CB0914"/>
    <w:rsid w:val="00CB462A"/>
    <w:rsid w:val="00CD2249"/>
    <w:rsid w:val="00CD2E80"/>
    <w:rsid w:val="00CE1DEE"/>
    <w:rsid w:val="00CF6FA5"/>
    <w:rsid w:val="00D07964"/>
    <w:rsid w:val="00D138B0"/>
    <w:rsid w:val="00D15E79"/>
    <w:rsid w:val="00D16F89"/>
    <w:rsid w:val="00D20E94"/>
    <w:rsid w:val="00D2472B"/>
    <w:rsid w:val="00D3102B"/>
    <w:rsid w:val="00D405BF"/>
    <w:rsid w:val="00D453E5"/>
    <w:rsid w:val="00D45BCC"/>
    <w:rsid w:val="00D51C71"/>
    <w:rsid w:val="00D52A9D"/>
    <w:rsid w:val="00D5494E"/>
    <w:rsid w:val="00D54B64"/>
    <w:rsid w:val="00D60B57"/>
    <w:rsid w:val="00D73C2A"/>
    <w:rsid w:val="00D77026"/>
    <w:rsid w:val="00D87B6F"/>
    <w:rsid w:val="00D9665D"/>
    <w:rsid w:val="00DA2052"/>
    <w:rsid w:val="00DA60B7"/>
    <w:rsid w:val="00DA6775"/>
    <w:rsid w:val="00DB379F"/>
    <w:rsid w:val="00DC3C27"/>
    <w:rsid w:val="00DD54D9"/>
    <w:rsid w:val="00DE1713"/>
    <w:rsid w:val="00DF38B2"/>
    <w:rsid w:val="00DF63CC"/>
    <w:rsid w:val="00DF7FAB"/>
    <w:rsid w:val="00E01942"/>
    <w:rsid w:val="00E2150B"/>
    <w:rsid w:val="00E21E06"/>
    <w:rsid w:val="00E245CF"/>
    <w:rsid w:val="00E24860"/>
    <w:rsid w:val="00E27E64"/>
    <w:rsid w:val="00E342E8"/>
    <w:rsid w:val="00E50E37"/>
    <w:rsid w:val="00E511EE"/>
    <w:rsid w:val="00E55430"/>
    <w:rsid w:val="00E55D45"/>
    <w:rsid w:val="00E63DB3"/>
    <w:rsid w:val="00E65D93"/>
    <w:rsid w:val="00E6724E"/>
    <w:rsid w:val="00E72A86"/>
    <w:rsid w:val="00E77476"/>
    <w:rsid w:val="00E80612"/>
    <w:rsid w:val="00E84D58"/>
    <w:rsid w:val="00E84D66"/>
    <w:rsid w:val="00E925FB"/>
    <w:rsid w:val="00E931DB"/>
    <w:rsid w:val="00E97493"/>
    <w:rsid w:val="00EC7C21"/>
    <w:rsid w:val="00EE151E"/>
    <w:rsid w:val="00EE2DD3"/>
    <w:rsid w:val="00EE4A5B"/>
    <w:rsid w:val="00EF438B"/>
    <w:rsid w:val="00F01F65"/>
    <w:rsid w:val="00F03416"/>
    <w:rsid w:val="00F05D23"/>
    <w:rsid w:val="00F05F3A"/>
    <w:rsid w:val="00F15C77"/>
    <w:rsid w:val="00F226AD"/>
    <w:rsid w:val="00F25E7D"/>
    <w:rsid w:val="00F3064B"/>
    <w:rsid w:val="00F32A49"/>
    <w:rsid w:val="00F35454"/>
    <w:rsid w:val="00F44E89"/>
    <w:rsid w:val="00F57DE1"/>
    <w:rsid w:val="00F767F1"/>
    <w:rsid w:val="00F779A7"/>
    <w:rsid w:val="00F849DC"/>
    <w:rsid w:val="00F96334"/>
    <w:rsid w:val="00FA4377"/>
    <w:rsid w:val="00FA4FC3"/>
    <w:rsid w:val="00FB3E84"/>
    <w:rsid w:val="00FB4B7D"/>
    <w:rsid w:val="00FB7583"/>
    <w:rsid w:val="00FC79D0"/>
    <w:rsid w:val="00FD611F"/>
    <w:rsid w:val="00FE5C87"/>
    <w:rsid w:val="00FE6890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CEC6"/>
  <w15:docId w15:val="{BB5C6063-D667-4C39-B08F-A7331A1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767F1"/>
    <w:rPr>
      <w:lang w:val="es-CO"/>
    </w:rPr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link w:val="SinespaciadoCar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 w:cs="Arial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autoRedefine/>
    <w:uiPriority w:val="1"/>
    <w:qFormat/>
    <w:rsid w:val="00C5570D"/>
    <w:pPr>
      <w:jc w:val="both"/>
    </w:pPr>
    <w:rPr>
      <w:rFonts w:cs="Arial"/>
      <w:lang w:val="es-MX" w:eastAsia="es-ES"/>
    </w:rPr>
  </w:style>
  <w:style w:type="character" w:customStyle="1" w:styleId="Estilo1gnCar">
    <w:name w:val="Estilo1gn Car"/>
    <w:basedOn w:val="Fuentedeprrafopredeter"/>
    <w:link w:val="Estilo1gn"/>
    <w:uiPriority w:val="1"/>
    <w:rsid w:val="00C5570D"/>
    <w:rPr>
      <w:rFonts w:cs="Arial"/>
      <w:lang w:val="es-MX" w:eastAsia="es-ES"/>
    </w:rPr>
  </w:style>
  <w:style w:type="paragraph" w:styleId="Revisin">
    <w:name w:val="Revision"/>
    <w:hidden/>
    <w:uiPriority w:val="99"/>
    <w:semiHidden/>
    <w:rsid w:val="00750398"/>
    <w:pPr>
      <w:widowControl/>
      <w:autoSpaceDE/>
      <w:autoSpaceDN/>
    </w:pPr>
    <w:rPr>
      <w:lang w:val="es-CO"/>
    </w:rPr>
  </w:style>
  <w:style w:type="paragraph" w:styleId="TtuloTDC">
    <w:name w:val="TOC Heading"/>
    <w:basedOn w:val="Ttulo1"/>
    <w:next w:val="Normal"/>
    <w:uiPriority w:val="39"/>
    <w:unhideWhenUsed/>
    <w:qFormat/>
    <w:locked/>
    <w:rsid w:val="00750398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locked/>
    <w:rsid w:val="0075039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locked/>
    <w:rsid w:val="00814743"/>
    <w:pPr>
      <w:spacing w:after="100"/>
      <w:ind w:left="200"/>
    </w:pPr>
  </w:style>
  <w:style w:type="paragraph" w:styleId="Ttulo">
    <w:name w:val="Title"/>
    <w:basedOn w:val="Normal"/>
    <w:next w:val="Normal"/>
    <w:link w:val="TtuloCar"/>
    <w:uiPriority w:val="10"/>
    <w:qFormat/>
    <w:locked/>
    <w:rsid w:val="00F15C77"/>
    <w:pPr>
      <w:widowControl/>
      <w:autoSpaceDE/>
      <w:autoSpaceDN/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CO"/>
    </w:rPr>
  </w:style>
  <w:style w:type="character" w:customStyle="1" w:styleId="TtuloCar">
    <w:name w:val="Título Car"/>
    <w:basedOn w:val="Fuentedeprrafopredeter"/>
    <w:link w:val="Ttulo"/>
    <w:uiPriority w:val="10"/>
    <w:rsid w:val="00F15C77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CO" w:eastAsia="es-CO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F15C7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="Times New Roman"/>
      <w:color w:val="5A5A5A" w:themeColor="text1" w:themeTint="A5"/>
      <w:spacing w:val="15"/>
      <w:sz w:val="22"/>
      <w:szCs w:val="22"/>
      <w:lang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F15C77"/>
    <w:rPr>
      <w:rFonts w:asciiTheme="minorHAnsi" w:eastAsiaTheme="minorEastAsia" w:hAnsiTheme="minorHAnsi" w:cs="Times New Roman"/>
      <w:color w:val="5A5A5A" w:themeColor="text1" w:themeTint="A5"/>
      <w:spacing w:val="15"/>
      <w:sz w:val="22"/>
      <w:szCs w:val="22"/>
      <w:lang w:val="es-CO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15C77"/>
    <w:rPr>
      <w:rFonts w:ascii="Century Gothic" w:eastAsia="Century Gothic" w:hAnsi="Century Gothic" w:cs="Century Gothic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>Nombre del Plan institucional </Abstract>
  <CompanyAddress>Versión 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138367-D30E-4CB4-ABC4-9C2CBD6F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691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Plan Institucional</vt:lpstr>
    </vt:vector>
  </TitlesOfParts>
  <Company>Pasto - nariño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Plan Institucional</dc:title>
  <dc:subject>Nombre de la dependencia</dc:subject>
  <dc:creator>Gobernación de nariño</dc:creator>
  <cp:lastModifiedBy>Usuario</cp:lastModifiedBy>
  <cp:revision>24</cp:revision>
  <dcterms:created xsi:type="dcterms:W3CDTF">2024-08-22T21:41:00Z</dcterms:created>
  <dcterms:modified xsi:type="dcterms:W3CDTF">2025-02-10T17:35:00Z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  <property fmtid="{D5CDD505-2E9C-101B-9397-08002B2CF9AE}" pid="5" name="GrammarlyDocumentId">
    <vt:lpwstr>8b98d6ca50094ef63d9127ac68890aa2965b720cb593b524c3621a1a4f74a1a8</vt:lpwstr>
  </property>
</Properties>
</file>