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Style w:val="Heading4"/>
        <w:numPr>
          <w:ilvl w:val="0"/>
          <w:numId w:val="2"/>
        </w:numPr>
        <w:tabs>
          <w:tab w:val="left" w:leader="none" w:pos="284"/>
        </w:tabs>
        <w:spacing w:before="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Objetivo.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Establecer el procedimiento para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4"/>
        <w:numPr>
          <w:ilvl w:val="0"/>
          <w:numId w:val="2"/>
        </w:numPr>
        <w:tabs>
          <w:tab w:val="left" w:leader="none" w:pos="284"/>
        </w:tabs>
        <w:spacing w:before="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Alcance.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Este procedimiento aplica para el proceso o subproceso; inicia (primera actividad) en y termina en (última actividad).</w:t>
      </w:r>
    </w:p>
    <w:p w:rsidR="00000000" w:rsidDel="00000000" w:rsidP="00000000" w:rsidRDefault="00000000" w:rsidRPr="00000000" w14:paraId="00000009">
      <w:pPr>
        <w:pStyle w:val="Heading4"/>
        <w:tabs>
          <w:tab w:val="left" w:leader="none" w:pos="284"/>
        </w:tabs>
        <w:spacing w:before="0" w:lineRule="auto"/>
        <w:ind w:left="0" w:firstLine="0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4"/>
        <w:numPr>
          <w:ilvl w:val="0"/>
          <w:numId w:val="2"/>
        </w:numPr>
        <w:tabs>
          <w:tab w:val="left" w:leader="none" w:pos="284"/>
        </w:tabs>
        <w:spacing w:before="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Definiciones.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4"/>
        <w:numPr>
          <w:ilvl w:val="1"/>
          <w:numId w:val="2"/>
        </w:numPr>
        <w:tabs>
          <w:tab w:val="left" w:leader="none" w:pos="284"/>
          <w:tab w:val="left" w:leader="none" w:pos="426"/>
        </w:tabs>
        <w:spacing w:before="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Condiciones y/o políticas específicas de operación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[Corresponde a los lineamientos para la ejecución del procedimiento, los cuales no se encuentran definidos en ningún otro documento. Define el marco de acción ya sea por directrices internas o externas, que determinan el funcionamiento del proceso].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Style w:val="Heading4"/>
        <w:numPr>
          <w:ilvl w:val="1"/>
          <w:numId w:val="2"/>
        </w:numPr>
        <w:tabs>
          <w:tab w:val="left" w:leader="none" w:pos="284"/>
          <w:tab w:val="left" w:leader="none" w:pos="426"/>
        </w:tabs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Descripción de actividades.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[Nivel básico - Tabla 1.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27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2"/>
        <w:gridCol w:w="1117"/>
        <w:gridCol w:w="2425"/>
        <w:gridCol w:w="1348"/>
        <w:gridCol w:w="1348"/>
        <w:gridCol w:w="1461"/>
        <w:tblGridChange w:id="0">
          <w:tblGrid>
            <w:gridCol w:w="572"/>
            <w:gridCol w:w="1117"/>
            <w:gridCol w:w="2425"/>
            <w:gridCol w:w="1348"/>
            <w:gridCol w:w="1348"/>
            <w:gridCol w:w="1461"/>
          </w:tblGrid>
        </w:tblGridChange>
      </w:tblGrid>
      <w:tr>
        <w:trPr>
          <w:cantSplit w:val="0"/>
          <w:trHeight w:val="102" w:hRule="atLeast"/>
          <w:tblHeader w:val="1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Descripción de la actividad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Punto de control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Documento de trabajo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Responsable</w:t>
            </w:r>
          </w:p>
        </w:tc>
      </w:tr>
      <w:tr>
        <w:trPr>
          <w:cantSplit w:val="0"/>
          <w:trHeight w:val="1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[Nivel avanzado - Tabla 2.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27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1"/>
        <w:gridCol w:w="1262"/>
        <w:gridCol w:w="2000"/>
        <w:gridCol w:w="905"/>
        <w:gridCol w:w="905"/>
        <w:gridCol w:w="1009"/>
        <w:gridCol w:w="1059"/>
        <w:tblGridChange w:id="0">
          <w:tblGrid>
            <w:gridCol w:w="1131"/>
            <w:gridCol w:w="1262"/>
            <w:gridCol w:w="2000"/>
            <w:gridCol w:w="905"/>
            <w:gridCol w:w="905"/>
            <w:gridCol w:w="1009"/>
            <w:gridCol w:w="1059"/>
          </w:tblGrid>
        </w:tblGridChange>
      </w:tblGrid>
      <w:tr>
        <w:trPr>
          <w:cantSplit w:val="0"/>
          <w:trHeight w:val="511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Fuente de entrada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Entrada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Descripción de la actividad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Punto de control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Responsable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Salida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Receptor de salida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Diagrama de flujo. </w:t>
      </w:r>
      <w:r w:rsidDel="00000000" w:rsidR="00000000" w:rsidRPr="00000000">
        <w:rPr>
          <w:rFonts w:ascii="Arial" w:cs="Arial" w:eastAsia="Arial" w:hAnsi="Arial"/>
          <w:rtl w:val="0"/>
        </w:rPr>
        <w:t xml:space="preserve">(opcional)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4"/>
        <w:ind w:left="709" w:hanging="70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Documentos relacionados. </w:t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(Normatividad, papelería institucional, documentos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relacionados con el procedimiento).</w:t>
      </w:r>
    </w:p>
    <w:p w:rsidR="00000000" w:rsidDel="00000000" w:rsidP="00000000" w:rsidRDefault="00000000" w:rsidRPr="00000000" w14:paraId="00000069">
      <w:pPr>
        <w:pStyle w:val="Heading4"/>
        <w:ind w:left="-142" w:firstLine="14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Anexos. </w:t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(Todos los formatos del procedimiento)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4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 Control de cambios.</w:t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27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94"/>
        <w:gridCol w:w="1770"/>
        <w:gridCol w:w="2399"/>
        <w:gridCol w:w="2208"/>
        <w:tblGridChange w:id="0">
          <w:tblGrid>
            <w:gridCol w:w="1894"/>
            <w:gridCol w:w="1770"/>
            <w:gridCol w:w="2399"/>
            <w:gridCol w:w="2208"/>
          </w:tblGrid>
        </w:tblGridChange>
      </w:tblGrid>
      <w:tr>
        <w:trPr>
          <w:cantSplit w:val="0"/>
          <w:trHeight w:val="378" w:hRule="atLeast"/>
          <w:tblHeader w:val="1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Versión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 de versión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Descripción del cambio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Responsable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[Número de la versión vigente, y se comienza en la 01].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[DD/MM/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AAAA]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49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    Descripción de ajuste realizado al documento, y se comienza con la creación del documento].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[Se describe el cargo de la persona que realiza el ajuste al documento].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pStyle w:val="Heading4"/>
        <w:ind w:left="709" w:hanging="70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 Responsable.</w:t>
      </w:r>
    </w:p>
    <w:p w:rsidR="00000000" w:rsidDel="00000000" w:rsidP="00000000" w:rsidRDefault="00000000" w:rsidRPr="00000000" w14:paraId="0000007B">
      <w:pPr>
        <w:pStyle w:val="Heading4"/>
        <w:ind w:left="-76" w:firstLine="0"/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El responsable de este documento es el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[Escribir el cargo]</w:t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, quien debe garantizar el cumplimiento. monitoreo, revisión, y si es necesario la actualización].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Style w:val="Heading4"/>
        <w:ind w:left="0" w:firstLine="0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9. Revisión, aprobación y verificación. </w:t>
      </w:r>
      <w:r w:rsidDel="00000000" w:rsidR="00000000" w:rsidRPr="00000000">
        <w:rPr>
          <w:rFonts w:ascii="Arial" w:cs="Arial" w:eastAsia="Arial" w:hAnsi="Arial"/>
          <w:b w:val="0"/>
          <w:color w:val="000000"/>
          <w:rtl w:val="0"/>
        </w:rPr>
        <w:t xml:space="preserve">(La revisión debe ser realizada por el jefe inmediato, la aprobación debe ser realizada por el líder del proceso).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27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560"/>
        <w:gridCol w:w="2733"/>
        <w:gridCol w:w="2978"/>
        <w:tblGridChange w:id="0">
          <w:tblGrid>
            <w:gridCol w:w="2560"/>
            <w:gridCol w:w="2733"/>
            <w:gridCol w:w="2978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Revisión: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Aprobación: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Verificación: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Nombre(s):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Nombre(s):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Nombre(s):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Cargo(s):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Cargo(s):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Cargo(s):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284"/>
          <w:tab w:val="left" w:leader="none" w:pos="1134"/>
        </w:tabs>
        <w:ind w:left="284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50" w:w="12250" w:orient="portrait"/>
      <w:pgMar w:bottom="1701" w:top="1701" w:left="2268" w:right="1701" w:header="629" w:footer="7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8271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4088"/>
      <w:gridCol w:w="4183"/>
      <w:tblGridChange w:id="0">
        <w:tblGrid>
          <w:gridCol w:w="4088"/>
          <w:gridCol w:w="4183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9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bookmarkStart w:colFirst="0" w:colLast="0" w:name="_heading=h.1fob9te" w:id="2"/>
          <w:bookmarkEnd w:id="2"/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PROCESO ASOCIADO:</w:t>
          </w:r>
        </w:p>
        <w:p w:rsidR="00000000" w:rsidDel="00000000" w:rsidP="00000000" w:rsidRDefault="00000000" w:rsidRPr="00000000" w14:paraId="000000A0">
          <w:pPr>
            <w:tabs>
              <w:tab w:val="center" w:leader="none" w:pos="1920"/>
              <w:tab w:val="left" w:leader="none" w:pos="3045"/>
            </w:tabs>
            <w:jc w:val="center"/>
            <w:rPr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A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DEPENDENCIA ASOCIADA:</w:t>
          </w:r>
        </w:p>
        <w:p w:rsidR="00000000" w:rsidDel="00000000" w:rsidP="00000000" w:rsidRDefault="00000000" w:rsidRPr="00000000" w14:paraId="000000A2">
          <w:pPr>
            <w:tabs>
              <w:tab w:val="center" w:leader="none" w:pos="1920"/>
              <w:tab w:val="left" w:leader="none" w:pos="3045"/>
            </w:tabs>
            <w:jc w:val="center"/>
            <w:rPr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5"/>
      <w:tblW w:w="8222.0" w:type="dxa"/>
      <w:jc w:val="left"/>
      <w:tblInd w:w="-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127"/>
      <w:gridCol w:w="3827"/>
      <w:gridCol w:w="2268"/>
      <w:tblGridChange w:id="0">
        <w:tblGrid>
          <w:gridCol w:w="2127"/>
          <w:gridCol w:w="3827"/>
          <w:gridCol w:w="2268"/>
        </w:tblGrid>
      </w:tblGridChange>
    </w:tblGrid>
    <w:tr>
      <w:trPr>
        <w:cantSplit w:val="0"/>
        <w:trHeight w:val="410" w:hRule="atLeast"/>
        <w:tblHeader w:val="0"/>
      </w:trPr>
      <w:tc>
        <w:tcPr>
          <w:vMerge w:val="restart"/>
          <w:shd w:fill="auto" w:val="clear"/>
          <w:vAlign w:val="bottom"/>
        </w:tcPr>
        <w:p w:rsidR="00000000" w:rsidDel="00000000" w:rsidP="00000000" w:rsidRDefault="00000000" w:rsidRPr="00000000" w14:paraId="0000008B">
          <w:pPr>
            <w:tabs>
              <w:tab w:val="center" w:leader="none" w:pos="1920"/>
              <w:tab w:val="left" w:leader="none" w:pos="3045"/>
            </w:tabs>
            <w:jc w:val="center"/>
            <w:rPr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278765</wp:posOffset>
                </wp:positionH>
                <wp:positionV relativeFrom="paragraph">
                  <wp:posOffset>-61593</wp:posOffset>
                </wp:positionV>
                <wp:extent cx="666750" cy="6858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8C">
          <w:pPr>
            <w:tabs>
              <w:tab w:val="center" w:leader="none" w:pos="1920"/>
              <w:tab w:val="left" w:leader="none" w:pos="3045"/>
            </w:tabs>
            <w:jc w:val="center"/>
            <w:rPr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D">
          <w:pPr>
            <w:tabs>
              <w:tab w:val="center" w:leader="none" w:pos="1920"/>
              <w:tab w:val="left" w:leader="none" w:pos="3045"/>
            </w:tabs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E">
          <w:pPr>
            <w:tabs>
              <w:tab w:val="center" w:leader="none" w:pos="1920"/>
              <w:tab w:val="left" w:leader="none" w:pos="3045"/>
            </w:tabs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F">
          <w:pPr>
            <w:tabs>
              <w:tab w:val="center" w:leader="none" w:pos="1920"/>
              <w:tab w:val="left" w:leader="none" w:pos="3045"/>
            </w:tabs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0">
          <w:pPr>
            <w:tabs>
              <w:tab w:val="center" w:leader="none" w:pos="1920"/>
              <w:tab w:val="left" w:leader="none" w:pos="3045"/>
            </w:tabs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GOBERNACIÓN</w:t>
          </w:r>
        </w:p>
        <w:p w:rsidR="00000000" w:rsidDel="00000000" w:rsidP="00000000" w:rsidRDefault="00000000" w:rsidRPr="00000000" w14:paraId="00000091">
          <w:pPr>
            <w:tabs>
              <w:tab w:val="center" w:leader="none" w:pos="1920"/>
              <w:tab w:val="left" w:leader="none" w:pos="3045"/>
            </w:tabs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DE NARIÑO</w:t>
          </w:r>
        </w:p>
      </w:tc>
      <w:tc>
        <w:tcPr>
          <w:vMerge w:val="restart"/>
          <w:shd w:fill="ffffff" w:val="clear"/>
          <w:vAlign w:val="center"/>
        </w:tcPr>
        <w:p w:rsidR="00000000" w:rsidDel="00000000" w:rsidP="00000000" w:rsidRDefault="00000000" w:rsidRPr="00000000" w14:paraId="0000009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highlight w:val="yellow"/>
              <w:u w:val="none"/>
              <w:vertAlign w:val="baseline"/>
              <w:rtl w:val="0"/>
            </w:rPr>
            <w:t xml:space="preserve">[NOMBRE DEL PROCEDIMIENTO]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3">
          <w:pPr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CÓDIGO: </w:t>
          </w:r>
        </w:p>
      </w:tc>
    </w:tr>
    <w:tr>
      <w:trPr>
        <w:cantSplit w:val="0"/>
        <w:trHeight w:val="414" w:hRule="atLeast"/>
        <w:tblHeader w:val="0"/>
      </w:trPr>
      <w:tc>
        <w:tcPr>
          <w:vMerge w:val="continue"/>
          <w:shd w:fill="auto" w:val="clear"/>
          <w:vAlign w:val="bottom"/>
        </w:tcPr>
        <w:p w:rsidR="00000000" w:rsidDel="00000000" w:rsidP="00000000" w:rsidRDefault="00000000" w:rsidRPr="00000000" w14:paraId="0000009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9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6">
          <w:pPr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VERSIÓN: </w:t>
          </w:r>
        </w:p>
      </w:tc>
    </w:tr>
    <w:tr>
      <w:trPr>
        <w:cantSplit w:val="0"/>
        <w:trHeight w:val="432" w:hRule="atLeast"/>
        <w:tblHeader w:val="0"/>
      </w:trPr>
      <w:tc>
        <w:tcPr>
          <w:vMerge w:val="continue"/>
          <w:shd w:fill="auto" w:val="clear"/>
          <w:vAlign w:val="bottom"/>
        </w:tcPr>
        <w:p w:rsidR="00000000" w:rsidDel="00000000" w:rsidP="00000000" w:rsidRDefault="00000000" w:rsidRPr="00000000" w14:paraId="0000009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9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9">
          <w:pPr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FECHA VERSIÓN: </w:t>
          </w:r>
        </w:p>
      </w:tc>
    </w:tr>
    <w:tr>
      <w:trPr>
        <w:cantSplit w:val="0"/>
        <w:trHeight w:val="399" w:hRule="atLeast"/>
        <w:tblHeader w:val="0"/>
      </w:trPr>
      <w:tc>
        <w:tcPr>
          <w:vMerge w:val="continue"/>
          <w:shd w:fill="auto" w:val="clear"/>
          <w:vAlign w:val="bottom"/>
        </w:tcPr>
        <w:p w:rsidR="00000000" w:rsidDel="00000000" w:rsidP="00000000" w:rsidRDefault="00000000" w:rsidRPr="00000000" w14:paraId="0000009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9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C">
          <w:pPr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PÁGINA</w:t>
          </w:r>
          <w:r w:rsidDel="00000000" w:rsidR="00000000" w:rsidRPr="00000000">
            <w:rPr>
              <w:sz w:val="16"/>
              <w:szCs w:val="16"/>
              <w:rtl w:val="0"/>
            </w:rPr>
            <w:t xml:space="preserve">: </w:t>
          </w:r>
          <w:r w:rsidDel="00000000" w:rsidR="00000000" w:rsidRPr="00000000">
            <w:rPr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sz w:val="16"/>
              <w:szCs w:val="16"/>
              <w:rtl w:val="0"/>
            </w:rPr>
            <w:t xml:space="preserve"> de </w:t>
          </w:r>
          <w:r w:rsidDel="00000000" w:rsidR="00000000" w:rsidRPr="00000000">
            <w:rPr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495" w:hanging="360"/>
      </w:pPr>
      <w:rPr>
        <w:b w:val="1"/>
        <w:color w:val="000000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b w:val="1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855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215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215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2575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2575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935" w:hanging="1800"/>
      </w:pPr>
      <w:rPr>
        <w:b w:val="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s-CO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281" w:hanging="360"/>
    </w:pPr>
    <w:rPr>
      <w:b w:val="1"/>
    </w:rPr>
  </w:style>
  <w:style w:type="paragraph" w:styleId="Heading2">
    <w:name w:val="heading 2"/>
    <w:basedOn w:val="Normal"/>
    <w:next w:val="Normal"/>
    <w:pPr>
      <w:keepNext w:val="1"/>
      <w:widowControl w:val="1"/>
      <w:spacing w:before="240" w:lineRule="auto"/>
      <w:ind w:left="1080" w:hanging="576"/>
    </w:pPr>
    <w:rPr>
      <w:rFonts w:ascii="Quattrocento Sans" w:cs="Quattrocento Sans" w:eastAsia="Quattrocento Sans" w:hAnsi="Quattrocento Sans"/>
      <w:b w:val="1"/>
      <w:smallCaps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widowControl w:val="1"/>
      <w:pBdr>
        <w:top w:color="000000" w:space="1" w:sz="4" w:val="single"/>
      </w:pBdr>
      <w:spacing w:after="60" w:before="240" w:lineRule="auto"/>
      <w:ind w:left="1224" w:hanging="720"/>
    </w:pPr>
    <w:rPr>
      <w:rFonts w:ascii="Quattrocento Sans" w:cs="Quattrocento Sans" w:eastAsia="Quattrocento Sans" w:hAnsi="Quattrocento Sans"/>
      <w:b w:val="1"/>
      <w:smallCaps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widowControl w:val="1"/>
      <w:spacing w:after="60" w:before="120" w:lineRule="auto"/>
      <w:ind w:left="1368" w:hanging="864"/>
    </w:pPr>
    <w:rPr>
      <w:rFonts w:ascii="Quattrocento Sans" w:cs="Quattrocento Sans" w:eastAsia="Quattrocento Sans" w:hAnsi="Quattrocento Sans"/>
      <w:b w:val="1"/>
    </w:rPr>
  </w:style>
  <w:style w:type="paragraph" w:styleId="Heading5">
    <w:name w:val="heading 5"/>
    <w:basedOn w:val="Normal"/>
    <w:next w:val="Normal"/>
    <w:pPr>
      <w:widowControl w:val="1"/>
      <w:spacing w:before="120" w:lineRule="auto"/>
      <w:ind w:left="1512" w:hanging="1008"/>
    </w:pPr>
    <w:rPr>
      <w:rFonts w:ascii="Quattrocento Sans" w:cs="Quattrocento Sans" w:eastAsia="Quattrocento Sans" w:hAnsi="Quattrocento Sans"/>
      <w:b w:val="1"/>
    </w:rPr>
  </w:style>
  <w:style w:type="paragraph" w:styleId="Heading6">
    <w:name w:val="heading 6"/>
    <w:basedOn w:val="Normal"/>
    <w:next w:val="Normal"/>
    <w:pPr>
      <w:widowControl w:val="1"/>
      <w:spacing w:after="60" w:before="240" w:lineRule="auto"/>
      <w:ind w:left="1656" w:hanging="1152"/>
    </w:pPr>
    <w:rPr>
      <w:rFonts w:ascii="Quattrocento Sans" w:cs="Quattrocento Sans" w:eastAsia="Quattrocento Sans" w:hAnsi="Quattrocento Sans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851816"/>
    <w:rPr>
      <w:lang w:val="es-CO"/>
    </w:rPr>
  </w:style>
  <w:style w:type="paragraph" w:styleId="Ttulo1">
    <w:name w:val="heading 1"/>
    <w:aliases w:val="ModelerHeading1"/>
    <w:basedOn w:val="Normal"/>
    <w:qFormat w:val="1"/>
    <w:locked w:val="1"/>
    <w:pPr>
      <w:ind w:left="1281" w:hanging="360"/>
      <w:outlineLvl w:val="0"/>
    </w:pPr>
    <w:rPr>
      <w:b w:val="1"/>
      <w:bCs w:val="1"/>
    </w:rPr>
  </w:style>
  <w:style w:type="paragraph" w:styleId="Ttulo2">
    <w:name w:val="heading 2"/>
    <w:basedOn w:val="Normal"/>
    <w:next w:val="Normal"/>
    <w:link w:val="Ttulo2Car"/>
    <w:autoRedefine w:val="1"/>
    <w:qFormat w:val="1"/>
    <w:locked w:val="1"/>
    <w:rsid w:val="00296F32"/>
    <w:pPr>
      <w:keepNext w:val="1"/>
      <w:widowControl w:val="1"/>
      <w:tabs>
        <w:tab w:val="num" w:pos="1080"/>
      </w:tabs>
      <w:autoSpaceDE w:val="1"/>
      <w:autoSpaceDN w:val="1"/>
      <w:spacing w:after="100" w:afterAutospacing="1" w:before="240"/>
      <w:ind w:left="1080" w:hanging="576"/>
      <w:outlineLvl w:val="1"/>
    </w:pPr>
    <w:rPr>
      <w:rFonts w:ascii="Segoe UI Semilight" w:cs="Times New Roman" w:eastAsia="Times New Roman" w:hAnsi="Segoe UI Semilight"/>
      <w:b w:val="1"/>
      <w:caps w:val="1"/>
      <w:spacing w:val="98"/>
      <w:sz w:val="28"/>
      <w:szCs w:val="28"/>
      <w:lang w:eastAsia="es-ES" w:val="es-ES_tradnl"/>
    </w:rPr>
  </w:style>
  <w:style w:type="paragraph" w:styleId="Ttulo3">
    <w:name w:val="heading 3"/>
    <w:basedOn w:val="Normal"/>
    <w:next w:val="Normal"/>
    <w:link w:val="Ttulo3Car"/>
    <w:autoRedefine w:val="1"/>
    <w:qFormat w:val="1"/>
    <w:locked w:val="1"/>
    <w:rsid w:val="00296F32"/>
    <w:pPr>
      <w:keepNext w:val="1"/>
      <w:widowControl w:val="1"/>
      <w:pBdr>
        <w:top w:color="auto" w:space="1" w:sz="4" w:val="single"/>
      </w:pBdr>
      <w:tabs>
        <w:tab w:val="num" w:pos="1224"/>
      </w:tabs>
      <w:autoSpaceDE w:val="1"/>
      <w:autoSpaceDN w:val="1"/>
      <w:spacing w:after="60" w:before="240"/>
      <w:ind w:left="1224" w:hanging="720"/>
      <w:outlineLvl w:val="2"/>
    </w:pPr>
    <w:rPr>
      <w:rFonts w:ascii="Segoe UI Semilight" w:cs="Times New Roman" w:eastAsia="Times New Roman" w:hAnsi="Segoe UI Semilight"/>
      <w:b w:val="1"/>
      <w:caps w:val="1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 w:val="1"/>
    <w:locked w:val="1"/>
    <w:rsid w:val="00296F32"/>
    <w:pPr>
      <w:keepNext w:val="1"/>
      <w:widowControl w:val="1"/>
      <w:tabs>
        <w:tab w:val="num" w:pos="1368"/>
      </w:tabs>
      <w:autoSpaceDE w:val="1"/>
      <w:autoSpaceDN w:val="1"/>
      <w:spacing w:after="60" w:before="120"/>
      <w:ind w:left="1368" w:hanging="864"/>
      <w:outlineLvl w:val="3"/>
    </w:pPr>
    <w:rPr>
      <w:rFonts w:ascii="Segoe UI Semilight" w:cs="Times New Roman" w:eastAsia="Times New Roman" w:hAnsi="Segoe UI Semilight"/>
      <w:b w:val="1"/>
      <w:bCs w:val="1"/>
      <w:lang w:eastAsia="es-ES"/>
    </w:rPr>
  </w:style>
  <w:style w:type="paragraph" w:styleId="Ttulo5">
    <w:name w:val="heading 5"/>
    <w:basedOn w:val="Normal"/>
    <w:next w:val="Normal"/>
    <w:link w:val="Ttulo5Car"/>
    <w:autoRedefine w:val="1"/>
    <w:qFormat w:val="1"/>
    <w:locked w:val="1"/>
    <w:rsid w:val="00296F32"/>
    <w:pPr>
      <w:widowControl w:val="1"/>
      <w:tabs>
        <w:tab w:val="num" w:pos="1512"/>
      </w:tabs>
      <w:autoSpaceDE w:val="1"/>
      <w:autoSpaceDN w:val="1"/>
      <w:spacing w:before="120"/>
      <w:ind w:left="1512" w:hanging="1008"/>
      <w:outlineLvl w:val="4"/>
    </w:pPr>
    <w:rPr>
      <w:rFonts w:ascii="Segoe UI Semilight" w:cs="Times New Roman" w:eastAsia="Times New Roman" w:hAnsi="Segoe UI Semilight"/>
      <w:b w:val="1"/>
      <w:bCs w:val="1"/>
      <w:iCs w:val="1"/>
      <w:lang w:eastAsia="es-ES"/>
    </w:rPr>
  </w:style>
  <w:style w:type="paragraph" w:styleId="Ttulo6">
    <w:name w:val="heading 6"/>
    <w:basedOn w:val="Normal"/>
    <w:next w:val="Normal"/>
    <w:link w:val="Ttulo6Car"/>
    <w:autoRedefine w:val="1"/>
    <w:qFormat w:val="1"/>
    <w:locked w:val="1"/>
    <w:rsid w:val="00296F32"/>
    <w:pPr>
      <w:widowControl w:val="1"/>
      <w:tabs>
        <w:tab w:val="num" w:pos="1656"/>
      </w:tabs>
      <w:autoSpaceDE w:val="1"/>
      <w:autoSpaceDN w:val="1"/>
      <w:spacing w:after="60" w:before="240"/>
      <w:ind w:left="1656" w:hanging="1152"/>
      <w:outlineLvl w:val="5"/>
    </w:pPr>
    <w:rPr>
      <w:rFonts w:ascii="Segoe UI Semilight" w:cs="Times New Roman" w:eastAsia="Times New Roman" w:hAnsi="Segoe UI Semilight"/>
      <w:bCs w:val="1"/>
      <w:lang w:eastAsia="es-ES"/>
    </w:rPr>
  </w:style>
  <w:style w:type="paragraph" w:styleId="Ttulo7">
    <w:name w:val="heading 7"/>
    <w:basedOn w:val="Normal"/>
    <w:next w:val="Normal"/>
    <w:link w:val="Ttulo7Car"/>
    <w:qFormat w:val="1"/>
    <w:locked w:val="1"/>
    <w:rsid w:val="00296F32"/>
    <w:pPr>
      <w:widowControl w:val="1"/>
      <w:tabs>
        <w:tab w:val="num" w:pos="1800"/>
      </w:tabs>
      <w:autoSpaceDE w:val="1"/>
      <w:autoSpaceDN w:val="1"/>
      <w:spacing w:after="60" w:before="240"/>
      <w:ind w:left="1800" w:hanging="1296"/>
      <w:outlineLvl w:val="6"/>
    </w:pPr>
    <w:rPr>
      <w:rFonts w:ascii="Segoe UI Semilight" w:cs="Times New Roman" w:eastAsia="Times New Roman" w:hAnsi="Segoe UI Semilight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 w:val="1"/>
    <w:locked w:val="1"/>
    <w:rsid w:val="00296F32"/>
    <w:pPr>
      <w:widowControl w:val="1"/>
      <w:tabs>
        <w:tab w:val="num" w:pos="1944"/>
      </w:tabs>
      <w:autoSpaceDE w:val="1"/>
      <w:autoSpaceDN w:val="1"/>
      <w:spacing w:after="60" w:before="240"/>
      <w:ind w:left="1944" w:hanging="1440"/>
      <w:outlineLvl w:val="7"/>
    </w:pPr>
    <w:rPr>
      <w:rFonts w:ascii="Segoe UI Semilight" w:cs="Times New Roman" w:eastAsia="Times New Roman" w:hAnsi="Segoe UI Semilight"/>
      <w:i w:val="1"/>
      <w:iCs w:val="1"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 w:val="1"/>
    <w:locked w:val="1"/>
    <w:rsid w:val="00296F32"/>
    <w:pPr>
      <w:widowControl w:val="1"/>
      <w:tabs>
        <w:tab w:val="num" w:pos="2088"/>
      </w:tabs>
      <w:autoSpaceDE w:val="1"/>
      <w:autoSpaceDN w:val="1"/>
      <w:spacing w:after="60" w:before="240"/>
      <w:ind w:left="2088" w:hanging="1584"/>
      <w:outlineLvl w:val="8"/>
    </w:pPr>
    <w:rPr>
      <w:rFonts w:ascii="Segoe UI Semilight" w:cs="Arial" w:eastAsia="Times New Roman" w:hAnsi="Segoe UI Semilight"/>
      <w:lang w:eastAsia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locked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locked w:val="1"/>
  </w:style>
  <w:style w:type="paragraph" w:styleId="Prrafodelista">
    <w:name w:val="List Paragraph"/>
    <w:basedOn w:val="Normal"/>
    <w:uiPriority w:val="34"/>
    <w:qFormat w:val="1"/>
    <w:locked w:val="1"/>
    <w:pPr>
      <w:ind w:left="844" w:hanging="283"/>
    </w:pPr>
  </w:style>
  <w:style w:type="paragraph" w:styleId="TableParagraph" w:customStyle="1">
    <w:name w:val="Table Paragraph"/>
    <w:basedOn w:val="Normal"/>
    <w:uiPriority w:val="1"/>
    <w:qFormat w:val="1"/>
    <w:lock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locked w:val="1"/>
    <w:rsid w:val="00164777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64777"/>
    <w:rPr>
      <w:rFonts w:ascii="Tahoma" w:cs="Tahoma" w:eastAsia="Century Gothic" w:hAnsi="Tahoma"/>
      <w:sz w:val="16"/>
      <w:szCs w:val="16"/>
      <w:lang w:bidi="es-CO" w:eastAsia="es-CO" w:val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 w:val="1"/>
    <w:locked w:val="1"/>
    <w:rsid w:val="00164777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cs="Century Gothic" w:eastAsia="Century Gothic" w:hAnsi="Century Gothic"/>
      <w:lang w:bidi="es-CO" w:eastAsia="es-CO" w:val="es-CO"/>
    </w:rPr>
  </w:style>
  <w:style w:type="paragraph" w:styleId="Piedepgina">
    <w:name w:val="footer"/>
    <w:basedOn w:val="Normal"/>
    <w:link w:val="PiedepginaCar"/>
    <w:uiPriority w:val="99"/>
    <w:unhideWhenUsed w:val="1"/>
    <w:locked w:val="1"/>
    <w:rsid w:val="0016477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64777"/>
    <w:rPr>
      <w:rFonts w:ascii="Century Gothic" w:cs="Century Gothic" w:eastAsia="Century Gothic" w:hAnsi="Century Gothic"/>
      <w:lang w:bidi="es-CO" w:eastAsia="es-CO" w:val="es-CO"/>
    </w:rPr>
  </w:style>
  <w:style w:type="paragraph" w:styleId="Sinespaciado">
    <w:name w:val="No Spacing"/>
    <w:uiPriority w:val="1"/>
    <w:qFormat w:val="1"/>
    <w:locked w:val="1"/>
    <w:rsid w:val="00D52A9D"/>
    <w:rPr>
      <w:rFonts w:ascii="Century Gothic" w:cs="Century Gothic" w:eastAsia="Century Gothic" w:hAnsi="Century Gothic"/>
      <w:lang w:bidi="es-CO" w:eastAsia="es-CO" w:val="es-CO"/>
    </w:rPr>
  </w:style>
  <w:style w:type="table" w:styleId="Tablaconcuadrcula">
    <w:name w:val="Table Grid"/>
    <w:basedOn w:val="Tablanormal"/>
    <w:uiPriority w:val="39"/>
    <w:locked w:val="1"/>
    <w:rsid w:val="00C7390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angradetextonormal">
    <w:name w:val="Body Text Indent"/>
    <w:basedOn w:val="Normal"/>
    <w:link w:val="SangradetextonormalCar"/>
    <w:unhideWhenUsed w:val="1"/>
    <w:locked w:val="1"/>
    <w:rsid w:val="0076791C"/>
    <w:pPr>
      <w:spacing w:after="120"/>
      <w:ind w:left="283"/>
    </w:pPr>
  </w:style>
  <w:style w:type="character" w:styleId="SangradetextonormalCar" w:customStyle="1">
    <w:name w:val="Sangría de texto normal Car"/>
    <w:basedOn w:val="Fuentedeprrafopredeter"/>
    <w:link w:val="Sangradetextonormal"/>
    <w:rsid w:val="0076791C"/>
    <w:rPr>
      <w:rFonts w:ascii="Century Gothic" w:cs="Century Gothic" w:eastAsia="Century Gothic" w:hAnsi="Century Gothic"/>
      <w:lang w:bidi="es-CO" w:eastAsia="es-CO" w:val="es-CO"/>
    </w:rPr>
  </w:style>
  <w:style w:type="character" w:styleId="Ttulo2Car" w:customStyle="1">
    <w:name w:val="Título 2 Car"/>
    <w:basedOn w:val="Fuentedeprrafopredeter"/>
    <w:link w:val="Ttulo2"/>
    <w:rsid w:val="00296F32"/>
    <w:rPr>
      <w:rFonts w:ascii="Segoe UI Semilight" w:cs="Times New Roman" w:eastAsia="Times New Roman" w:hAnsi="Segoe UI Semilight"/>
      <w:b w:val="1"/>
      <w:caps w:val="1"/>
      <w:spacing w:val="98"/>
      <w:sz w:val="28"/>
      <w:szCs w:val="28"/>
      <w:lang w:eastAsia="es-ES" w:val="es-ES_tradnl"/>
    </w:rPr>
  </w:style>
  <w:style w:type="character" w:styleId="Ttulo3Car" w:customStyle="1">
    <w:name w:val="Título 3 Car"/>
    <w:basedOn w:val="Fuentedeprrafopredeter"/>
    <w:link w:val="Ttulo3"/>
    <w:rsid w:val="00296F32"/>
    <w:rPr>
      <w:rFonts w:ascii="Segoe UI Semilight" w:cs="Times New Roman" w:eastAsia="Times New Roman" w:hAnsi="Segoe UI Semilight"/>
      <w:b w:val="1"/>
      <w:caps w:val="1"/>
      <w:sz w:val="24"/>
      <w:szCs w:val="24"/>
      <w:lang w:eastAsia="es-ES"/>
    </w:rPr>
  </w:style>
  <w:style w:type="character" w:styleId="Ttulo4Car" w:customStyle="1">
    <w:name w:val="Título 4 Car"/>
    <w:basedOn w:val="Fuentedeprrafopredeter"/>
    <w:link w:val="Ttulo4"/>
    <w:rsid w:val="00296F32"/>
    <w:rPr>
      <w:rFonts w:ascii="Segoe UI Semilight" w:cs="Times New Roman" w:eastAsia="Times New Roman" w:hAnsi="Segoe UI Semilight"/>
      <w:b w:val="1"/>
      <w:bCs w:val="1"/>
      <w:sz w:val="20"/>
      <w:szCs w:val="20"/>
      <w:lang w:eastAsia="es-ES"/>
    </w:rPr>
  </w:style>
  <w:style w:type="character" w:styleId="Ttulo5Car" w:customStyle="1">
    <w:name w:val="Título 5 Car"/>
    <w:basedOn w:val="Fuentedeprrafopredeter"/>
    <w:link w:val="Ttulo5"/>
    <w:rsid w:val="00296F32"/>
    <w:rPr>
      <w:rFonts w:ascii="Segoe UI Semilight" w:cs="Times New Roman" w:eastAsia="Times New Roman" w:hAnsi="Segoe UI Semilight"/>
      <w:b w:val="1"/>
      <w:bCs w:val="1"/>
      <w:iCs w:val="1"/>
      <w:sz w:val="20"/>
      <w:szCs w:val="20"/>
      <w:lang w:eastAsia="es-ES"/>
    </w:rPr>
  </w:style>
  <w:style w:type="character" w:styleId="Ttulo6Car" w:customStyle="1">
    <w:name w:val="Título 6 Car"/>
    <w:basedOn w:val="Fuentedeprrafopredeter"/>
    <w:link w:val="Ttulo6"/>
    <w:uiPriority w:val="9"/>
    <w:rsid w:val="00296F32"/>
    <w:rPr>
      <w:rFonts w:ascii="Segoe UI Semilight" w:cs="Times New Roman" w:eastAsia="Times New Roman" w:hAnsi="Segoe UI Semilight"/>
      <w:bCs w:val="1"/>
      <w:sz w:val="20"/>
      <w:szCs w:val="20"/>
      <w:lang w:eastAsia="es-ES"/>
    </w:rPr>
  </w:style>
  <w:style w:type="character" w:styleId="Ttulo7Car" w:customStyle="1">
    <w:name w:val="Título 7 Car"/>
    <w:basedOn w:val="Fuentedeprrafopredeter"/>
    <w:link w:val="Ttulo7"/>
    <w:rsid w:val="00296F32"/>
    <w:rPr>
      <w:rFonts w:ascii="Segoe UI Semilight" w:cs="Times New Roman" w:eastAsia="Times New Roman" w:hAnsi="Segoe UI Semilight"/>
      <w:sz w:val="24"/>
      <w:szCs w:val="24"/>
      <w:lang w:eastAsia="es-ES"/>
    </w:rPr>
  </w:style>
  <w:style w:type="character" w:styleId="Ttulo8Car" w:customStyle="1">
    <w:name w:val="Título 8 Car"/>
    <w:basedOn w:val="Fuentedeprrafopredeter"/>
    <w:link w:val="Ttulo8"/>
    <w:rsid w:val="00296F32"/>
    <w:rPr>
      <w:rFonts w:ascii="Segoe UI Semilight" w:cs="Times New Roman" w:eastAsia="Times New Roman" w:hAnsi="Segoe UI Semilight"/>
      <w:i w:val="1"/>
      <w:iCs w:val="1"/>
      <w:sz w:val="24"/>
      <w:szCs w:val="24"/>
      <w:lang w:eastAsia="es-ES"/>
    </w:rPr>
  </w:style>
  <w:style w:type="character" w:styleId="Ttulo9Car" w:customStyle="1">
    <w:name w:val="Título 9 Car"/>
    <w:basedOn w:val="Fuentedeprrafopredeter"/>
    <w:link w:val="Ttulo9"/>
    <w:rsid w:val="00296F32"/>
    <w:rPr>
      <w:rFonts w:ascii="Segoe UI Semilight" w:cs="Arial" w:eastAsia="Times New Roman" w:hAnsi="Segoe UI Semilight"/>
      <w:lang w:eastAsia="es-ES"/>
    </w:rPr>
  </w:style>
  <w:style w:type="paragraph" w:styleId="bizHeading4" w:customStyle="1">
    <w:name w:val="bizHeading4"/>
    <w:basedOn w:val="Ttulo4"/>
    <w:next w:val="Normal"/>
    <w:qFormat w:val="1"/>
    <w:locked w:val="1"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styleId="bizHeading1" w:customStyle="1">
    <w:name w:val="bizHeading1"/>
    <w:basedOn w:val="Ttulo1"/>
    <w:next w:val="Normal"/>
    <w:qFormat w:val="1"/>
    <w:locked w:val="1"/>
    <w:rsid w:val="00F57DE1"/>
    <w:pPr>
      <w:keepNext w:val="1"/>
      <w:keepLines w:val="1"/>
      <w:widowControl w:val="1"/>
      <w:autoSpaceDE w:val="1"/>
      <w:autoSpaceDN w:val="1"/>
      <w:spacing w:before="400" w:line="269" w:lineRule="auto"/>
      <w:ind w:left="0" w:firstLine="0"/>
    </w:pPr>
    <w:rPr>
      <w:rFonts w:ascii="Segoe UI Semibold" w:cs="Times New Roman" w:eastAsia="Times New Roman" w:hAnsi="Segoe UI Semibold"/>
      <w:b w:val="0"/>
      <w:bCs w:val="0"/>
      <w:color w:val="30646e"/>
      <w:sz w:val="36"/>
      <w:szCs w:val="32"/>
      <w:lang w:val="en-AU"/>
    </w:rPr>
  </w:style>
  <w:style w:type="paragraph" w:styleId="bizHeading2" w:customStyle="1">
    <w:name w:val="bizHeading2"/>
    <w:basedOn w:val="Ttulo2"/>
    <w:next w:val="Normal"/>
    <w:qFormat w:val="1"/>
    <w:locked w:val="1"/>
    <w:rsid w:val="00F57DE1"/>
    <w:pPr>
      <w:keepLines w:val="1"/>
      <w:tabs>
        <w:tab w:val="clear" w:pos="1080"/>
        <w:tab w:val="num" w:pos="5396"/>
      </w:tabs>
      <w:spacing w:after="0" w:afterAutospacing="0" w:before="4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eastAsia="en-US" w:val="en-AU"/>
    </w:rPr>
  </w:style>
  <w:style w:type="paragraph" w:styleId="bizHeading3" w:customStyle="1">
    <w:name w:val="bizHeading3"/>
    <w:basedOn w:val="Ttulo3"/>
    <w:next w:val="Normal"/>
    <w:qFormat w:val="1"/>
    <w:locked w:val="1"/>
    <w:rsid w:val="00F57DE1"/>
    <w:pPr>
      <w:keepLines w:val="1"/>
      <w:pBdr>
        <w:top w:color="auto" w:space="0" w:sz="0" w:val="none"/>
      </w:pBdr>
      <w:tabs>
        <w:tab w:val="clear" w:pos="1224"/>
        <w:tab w:val="num" w:pos="2989"/>
      </w:tabs>
      <w:spacing w:after="0" w:before="4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eastAsia="en-US" w:val="en-AU"/>
    </w:rPr>
  </w:style>
  <w:style w:type="paragraph" w:styleId="bizHeading5" w:customStyle="1">
    <w:name w:val="bizHeading5"/>
    <w:basedOn w:val="Ttulo5"/>
    <w:next w:val="Normal"/>
    <w:qFormat w:val="1"/>
    <w:locked w:val="1"/>
    <w:rsid w:val="00F57DE1"/>
    <w:pPr>
      <w:keepNext w:val="1"/>
      <w:keepLines w:val="1"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eastAsia="en-US" w:val="en-AU"/>
    </w:rPr>
  </w:style>
  <w:style w:type="paragraph" w:styleId="BoldModelerNormal" w:customStyle="1">
    <w:name w:val="BoldModelerNormal"/>
    <w:basedOn w:val="Normal"/>
    <w:next w:val="Normal"/>
    <w:qFormat w:val="1"/>
    <w:locked w:val="1"/>
    <w:rsid w:val="0055468E"/>
    <w:pPr>
      <w:widowControl w:val="1"/>
      <w:autoSpaceDE w:val="1"/>
      <w:autoSpaceDN w:val="1"/>
      <w:spacing w:before="120"/>
    </w:pPr>
    <w:rPr>
      <w:rFonts w:ascii="Segoe UI Semilight" w:cs="Times New Roman" w:eastAsia="Times New Roman" w:hAnsi="Segoe UI Semilight"/>
      <w:b w:val="1"/>
      <w:lang w:eastAsia="es-ES"/>
    </w:rPr>
  </w:style>
  <w:style w:type="paragraph" w:styleId="Sangra2detindependiente">
    <w:name w:val="Body Text Indent 2"/>
    <w:basedOn w:val="Normal"/>
    <w:link w:val="Sangra2detindependienteCar"/>
    <w:locked w:val="1"/>
    <w:rsid w:val="00687E1C"/>
    <w:pPr>
      <w:widowControl w:val="1"/>
      <w:autoSpaceDE w:val="1"/>
      <w:autoSpaceDN w:val="1"/>
      <w:ind w:left="1080"/>
    </w:pPr>
    <w:rPr>
      <w:rFonts w:cs="Times New Roman" w:eastAsia="Times New Roman"/>
      <w:sz w:val="24"/>
      <w:szCs w:val="24"/>
      <w:lang w:eastAsia="es-ES" w:val="es-ES"/>
    </w:rPr>
  </w:style>
  <w:style w:type="character" w:styleId="Sangra2detindependienteCar" w:customStyle="1">
    <w:name w:val="Sangría 2 de t. independiente Car"/>
    <w:basedOn w:val="Fuentedeprrafopredeter"/>
    <w:link w:val="Sangra2detindependiente"/>
    <w:rsid w:val="00687E1C"/>
    <w:rPr>
      <w:rFonts w:ascii="Arial" w:cs="Times New Roman" w:eastAsia="Times New Roman" w:hAnsi="Arial"/>
      <w:sz w:val="24"/>
      <w:szCs w:val="24"/>
      <w:lang w:eastAsia="es-ES" w:val="es-ES"/>
    </w:rPr>
  </w:style>
  <w:style w:type="character" w:styleId="Hipervnculo">
    <w:name w:val="Hyperlink"/>
    <w:basedOn w:val="Fuentedeprrafopredeter"/>
    <w:uiPriority w:val="99"/>
    <w:unhideWhenUsed w:val="1"/>
    <w:locked w:val="1"/>
    <w:rsid w:val="000F75B8"/>
    <w:rPr>
      <w:color w:val="0000ff" w:themeColor="hyperlink"/>
      <w:u w:val="single"/>
    </w:rPr>
  </w:style>
  <w:style w:type="paragraph" w:styleId="Default" w:customStyle="1">
    <w:name w:val="Default"/>
    <w:locked w:val="1"/>
    <w:rsid w:val="000114E3"/>
    <w:pPr>
      <w:widowControl w:val="1"/>
      <w:adjustRightInd w:val="0"/>
    </w:pPr>
    <w:rPr>
      <w:rFonts w:cs="Arial" w:eastAsia="Calibri"/>
      <w:color w:val="000000"/>
      <w:sz w:val="24"/>
      <w:szCs w:val="24"/>
      <w:lang w:eastAsia="es-CO" w:val="es-CO"/>
    </w:rPr>
  </w:style>
  <w:style w:type="paragraph" w:styleId="Estilo1gn" w:customStyle="1">
    <w:name w:val="Estilo1gn"/>
    <w:basedOn w:val="Normal"/>
    <w:link w:val="Estilo1gnCar"/>
    <w:autoRedefine w:val="1"/>
    <w:uiPriority w:val="1"/>
    <w:qFormat w:val="1"/>
    <w:rsid w:val="00662192"/>
    <w:pPr>
      <w:jc w:val="both"/>
    </w:pPr>
    <w:rPr>
      <w:rFonts w:cs="Arial"/>
      <w:lang w:eastAsia="es-ES" w:val="es-MX"/>
    </w:rPr>
  </w:style>
  <w:style w:type="character" w:styleId="Estilo1gnCar" w:customStyle="1">
    <w:name w:val="Estilo1gn Car"/>
    <w:basedOn w:val="Fuentedeprrafopredeter"/>
    <w:link w:val="Estilo1gn"/>
    <w:uiPriority w:val="1"/>
    <w:rsid w:val="00662192"/>
    <w:rPr>
      <w:rFonts w:cs="Arial"/>
      <w:lang w:eastAsia="es-ES" w:val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gH7A1BhEEJ8wdN1hT8mD/6/FTA==">CgMxLjAyCGguZ2pkZ3hzMgloLjMwajB6bGwyCWguMWZvYjl0ZTgAciExZ1dVcXNiUkphejlVUVVncmt6SWdyMk1saFVpb3dCQlA=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2025-02-10T13:30:00Z</dcterms:created>
  <dc:creator>calidad_cntrs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</Properties>
</file>