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FDAD" w14:textId="77777777" w:rsidR="00C670B1" w:rsidRDefault="00C670B1" w:rsidP="002F700D">
      <w:pPr>
        <w:jc w:val="center"/>
        <w:rPr>
          <w:b/>
          <w:shd w:val="clear" w:color="auto" w:fill="FFFFFF"/>
        </w:rPr>
      </w:pPr>
    </w:p>
    <w:p w14:paraId="1C8F3133" w14:textId="1761755C" w:rsidR="002F700D" w:rsidRPr="002F700D" w:rsidRDefault="002F700D" w:rsidP="002F700D">
      <w:pPr>
        <w:jc w:val="center"/>
        <w:rPr>
          <w:b/>
          <w:shd w:val="clear" w:color="auto" w:fill="FFFFFF"/>
        </w:rPr>
      </w:pPr>
      <w:r w:rsidRPr="002F700D">
        <w:rPr>
          <w:b/>
          <w:shd w:val="clear" w:color="auto" w:fill="FFFFFF"/>
        </w:rPr>
        <w:t>OBJETIVOS DEL SISTEMA DE GESTIÓN DE SEGURIDAD Y SALUD EN EL TRABAJO</w:t>
      </w:r>
    </w:p>
    <w:p w14:paraId="3C5F2202" w14:textId="59F669B6" w:rsidR="002F700D" w:rsidRDefault="002F700D" w:rsidP="002F700D">
      <w:pPr>
        <w:jc w:val="center"/>
        <w:rPr>
          <w:b/>
          <w:shd w:val="clear" w:color="auto" w:fill="FFFFFF"/>
        </w:rPr>
      </w:pPr>
      <w:r w:rsidRPr="002F700D">
        <w:rPr>
          <w:b/>
          <w:shd w:val="clear" w:color="auto" w:fill="FFFFFF"/>
        </w:rPr>
        <w:t>OBJETIVO GENERAL</w:t>
      </w:r>
      <w:bookmarkStart w:id="0" w:name="_GoBack"/>
      <w:bookmarkEnd w:id="0"/>
    </w:p>
    <w:p w14:paraId="170239DF" w14:textId="77777777" w:rsidR="002F700D" w:rsidRPr="002F700D" w:rsidRDefault="002F700D" w:rsidP="002F700D">
      <w:pPr>
        <w:jc w:val="center"/>
        <w:rPr>
          <w:b/>
          <w:shd w:val="clear" w:color="auto" w:fill="FFFFFF"/>
        </w:rPr>
      </w:pPr>
    </w:p>
    <w:p w14:paraId="56000616" w14:textId="77777777" w:rsidR="002F700D" w:rsidRDefault="002F700D" w:rsidP="002F700D">
      <w:pPr>
        <w:jc w:val="both"/>
        <w:rPr>
          <w:bCs/>
          <w:shd w:val="clear" w:color="auto" w:fill="FFFFFF"/>
        </w:rPr>
      </w:pPr>
    </w:p>
    <w:p w14:paraId="28A86E36" w14:textId="3CFD21A2" w:rsidR="002F700D" w:rsidRPr="002F700D" w:rsidRDefault="002F700D" w:rsidP="002F700D">
      <w:p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 xml:space="preserve">Dar a conocer a todos los funcionarios de la </w:t>
      </w:r>
      <w:r w:rsidRPr="002F700D">
        <w:rPr>
          <w:b/>
          <w:shd w:val="clear" w:color="auto" w:fill="FFFFFF"/>
        </w:rPr>
        <w:t>GOBERNACION DE NARIÑO</w:t>
      </w:r>
      <w:r w:rsidRPr="002F700D">
        <w:rPr>
          <w:bCs/>
          <w:shd w:val="clear" w:color="auto" w:fill="FFFFFF"/>
        </w:rPr>
        <w:t>, todo lo relacionado con el Sistema de Gestión de Seguridad y salud en el trabajo, lograr motivarlos a participar y crear en ellos una conciencia de trabajo seguro, que se refleje en comportamientos para mantener o mejorar la salud y el bienestar físico y mental de los trabajadores.</w:t>
      </w:r>
    </w:p>
    <w:p w14:paraId="6098CC08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60D83482" w14:textId="77777777" w:rsidR="002F700D" w:rsidRPr="002F700D" w:rsidRDefault="002F700D" w:rsidP="002F700D">
      <w:pPr>
        <w:jc w:val="both"/>
        <w:rPr>
          <w:b/>
          <w:shd w:val="clear" w:color="auto" w:fill="FFFFFF"/>
        </w:rPr>
      </w:pPr>
      <w:r w:rsidRPr="002F700D">
        <w:rPr>
          <w:b/>
          <w:shd w:val="clear" w:color="auto" w:fill="FFFFFF"/>
        </w:rPr>
        <w:t xml:space="preserve">OBJETIVOS ESPECÍFICOS </w:t>
      </w:r>
    </w:p>
    <w:p w14:paraId="1ABF1A57" w14:textId="77777777" w:rsidR="002F700D" w:rsidRDefault="002F700D" w:rsidP="002F700D">
      <w:pPr>
        <w:jc w:val="both"/>
        <w:rPr>
          <w:bCs/>
          <w:shd w:val="clear" w:color="auto" w:fill="FFFFFF"/>
        </w:rPr>
      </w:pPr>
    </w:p>
    <w:p w14:paraId="616344C1" w14:textId="6115C1F7" w:rsidR="002F700D" w:rsidRPr="002F700D" w:rsidRDefault="002F700D" w:rsidP="00F34CA2">
      <w:pPr>
        <w:pStyle w:val="Prrafodelista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 xml:space="preserve">Prevenir los accidentes y enfermedades laborales de los funcionarios de la Gobernación de Nariño a través de la identificación de peligros, evaluación de riesgos y determinación de controles. </w:t>
      </w:r>
    </w:p>
    <w:p w14:paraId="38517EAC" w14:textId="46527526" w:rsidR="002F700D" w:rsidRPr="002F700D" w:rsidRDefault="002F700D" w:rsidP="00F34CA2">
      <w:pPr>
        <w:pStyle w:val="Prrafodelista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 xml:space="preserve">Fomentar una cultura encaminada al autocuidado mediante la adopción de hábitos de vida saludable, promoviendo la salud y previniendo la enfermedad y conductas de riesgo en los funcionarios de la Gobernación de Nariño. </w:t>
      </w:r>
    </w:p>
    <w:p w14:paraId="29756F2B" w14:textId="12B4525A" w:rsidR="002F700D" w:rsidRPr="002F700D" w:rsidRDefault="002F700D" w:rsidP="00F34CA2">
      <w:pPr>
        <w:pStyle w:val="Prrafodelista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>Asegurar la continua identificación y control de emergencias a través de la actualización de planes de emergencias, capacitación de brigadistas y ejecución de simulacros.</w:t>
      </w:r>
    </w:p>
    <w:p w14:paraId="19368091" w14:textId="544861FE" w:rsidR="002F700D" w:rsidRPr="002F700D" w:rsidRDefault="002F700D" w:rsidP="00F34CA2">
      <w:pPr>
        <w:pStyle w:val="Prrafodelista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>Cumplimiento de la normatividad legal vigente aplicable en materia de riesgos laborales, con el fin de lograr el mejoramiento continuo de la gestión de seguridad y salud en el trabajo.</w:t>
      </w:r>
    </w:p>
    <w:p w14:paraId="5AEEFA24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 xml:space="preserve">           </w:t>
      </w:r>
    </w:p>
    <w:p w14:paraId="1CFF0B26" w14:textId="050C4F11" w:rsidR="002F700D" w:rsidRPr="002F700D" w:rsidRDefault="002F700D" w:rsidP="002F700D">
      <w:p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>Firma representante legal, en el mes de marzo</w:t>
      </w:r>
      <w:r>
        <w:rPr>
          <w:bCs/>
          <w:shd w:val="clear" w:color="auto" w:fill="FFFFFF"/>
        </w:rPr>
        <w:t xml:space="preserve"> </w:t>
      </w:r>
      <w:r w:rsidRPr="002F700D">
        <w:rPr>
          <w:bCs/>
          <w:shd w:val="clear" w:color="auto" w:fill="FFFFFF"/>
        </w:rPr>
        <w:t>del año 2023</w:t>
      </w:r>
    </w:p>
    <w:p w14:paraId="7F5B82FF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74BD7ACD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241D0894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>____________________________                     ___________________________</w:t>
      </w:r>
    </w:p>
    <w:p w14:paraId="08DEE438" w14:textId="165B73AE" w:rsidR="002F700D" w:rsidRPr="002F700D" w:rsidRDefault="002F700D" w:rsidP="002F700D">
      <w:pPr>
        <w:rPr>
          <w:bCs/>
          <w:shd w:val="clear" w:color="auto" w:fill="FFFFFF"/>
        </w:rPr>
      </w:pPr>
      <w:r w:rsidRPr="002F700D">
        <w:rPr>
          <w:b/>
          <w:shd w:val="clear" w:color="auto" w:fill="FFFFFF"/>
        </w:rPr>
        <w:t>JHON ALEXANDER ROJAS CABRERA             YANET CHAVES HOYOS</w:t>
      </w:r>
      <w:r>
        <w:rPr>
          <w:bCs/>
          <w:shd w:val="clear" w:color="auto" w:fill="FFFFFF"/>
        </w:rPr>
        <w:t xml:space="preserve">  </w:t>
      </w:r>
      <w:r w:rsidRPr="002F700D">
        <w:rPr>
          <w:bCs/>
          <w:shd w:val="clear" w:color="auto" w:fill="FFFFFF"/>
        </w:rPr>
        <w:t xml:space="preserve">                  </w:t>
      </w:r>
      <w:r>
        <w:rPr>
          <w:bCs/>
          <w:shd w:val="clear" w:color="auto" w:fill="FFFFFF"/>
        </w:rPr>
        <w:t xml:space="preserve"> </w:t>
      </w:r>
      <w:r w:rsidRPr="002F700D">
        <w:rPr>
          <w:bCs/>
          <w:shd w:val="clear" w:color="auto" w:fill="FFFFFF"/>
        </w:rPr>
        <w:t xml:space="preserve"> Gobernador de Nariño                                         </w:t>
      </w:r>
      <w:r>
        <w:rPr>
          <w:bCs/>
          <w:shd w:val="clear" w:color="auto" w:fill="FFFFFF"/>
        </w:rPr>
        <w:t xml:space="preserve">  </w:t>
      </w:r>
      <w:r w:rsidRPr="002F700D">
        <w:rPr>
          <w:bCs/>
          <w:shd w:val="clear" w:color="auto" w:fill="FFFFFF"/>
        </w:rPr>
        <w:t>Administradora salud Ocupacional</w:t>
      </w:r>
    </w:p>
    <w:p w14:paraId="69E5F2A3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  <w:r w:rsidRPr="002F700D">
        <w:rPr>
          <w:bCs/>
          <w:shd w:val="clear" w:color="auto" w:fill="FFFFFF"/>
        </w:rPr>
        <w:t xml:space="preserve">                                                                               Licencia N° 645 de marzo 2020</w:t>
      </w:r>
    </w:p>
    <w:p w14:paraId="359A3D31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792A62CE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6A1D6927" w14:textId="77777777" w:rsidR="002F700D" w:rsidRPr="002F700D" w:rsidRDefault="002F700D" w:rsidP="002F700D">
      <w:pPr>
        <w:jc w:val="both"/>
        <w:rPr>
          <w:bCs/>
          <w:shd w:val="clear" w:color="auto" w:fill="FFFFFF"/>
        </w:rPr>
      </w:pPr>
    </w:p>
    <w:p w14:paraId="0557E1CD" w14:textId="77777777" w:rsidR="002F700D" w:rsidRPr="002F700D" w:rsidRDefault="002F700D" w:rsidP="002F700D">
      <w:pPr>
        <w:jc w:val="both"/>
        <w:rPr>
          <w:bCs/>
          <w:sz w:val="18"/>
          <w:szCs w:val="18"/>
          <w:shd w:val="clear" w:color="auto" w:fill="FFFFFF"/>
        </w:rPr>
      </w:pPr>
      <w:r w:rsidRPr="002F700D">
        <w:rPr>
          <w:bCs/>
          <w:sz w:val="18"/>
          <w:szCs w:val="18"/>
          <w:shd w:val="clear" w:color="auto" w:fill="FFFFFF"/>
        </w:rPr>
        <w:t>Proyecto: Yanet chaves Hoyos</w:t>
      </w:r>
    </w:p>
    <w:p w14:paraId="177E26C7" w14:textId="77777777" w:rsidR="002F700D" w:rsidRPr="002F700D" w:rsidRDefault="002F700D" w:rsidP="002F700D">
      <w:pPr>
        <w:jc w:val="both"/>
        <w:rPr>
          <w:bCs/>
          <w:sz w:val="18"/>
          <w:szCs w:val="18"/>
          <w:shd w:val="clear" w:color="auto" w:fill="FFFFFF"/>
        </w:rPr>
      </w:pPr>
      <w:r w:rsidRPr="002F700D">
        <w:rPr>
          <w:bCs/>
          <w:sz w:val="18"/>
          <w:szCs w:val="18"/>
          <w:shd w:val="clear" w:color="auto" w:fill="FFFFFF"/>
        </w:rPr>
        <w:t>Aprobó:   Johana Vanesa Coral Alvarado</w:t>
      </w:r>
    </w:p>
    <w:p w14:paraId="4D6A82DF" w14:textId="5DA267B3" w:rsidR="007F19CA" w:rsidRPr="002F700D" w:rsidRDefault="002F700D" w:rsidP="002F700D">
      <w:pPr>
        <w:jc w:val="both"/>
        <w:rPr>
          <w:bCs/>
          <w:sz w:val="18"/>
          <w:szCs w:val="18"/>
          <w:shd w:val="clear" w:color="auto" w:fill="FFFFFF"/>
        </w:rPr>
      </w:pPr>
      <w:r w:rsidRPr="002F700D">
        <w:rPr>
          <w:bCs/>
          <w:sz w:val="18"/>
          <w:szCs w:val="18"/>
          <w:shd w:val="clear" w:color="auto" w:fill="FFFFFF"/>
        </w:rPr>
        <w:t xml:space="preserve">               Subsecretaria de Talento Humano</w:t>
      </w:r>
    </w:p>
    <w:sectPr w:rsidR="007F19CA" w:rsidRPr="002F700D" w:rsidSect="00D4737B">
      <w:headerReference w:type="default" r:id="rId8"/>
      <w:footerReference w:type="default" r:id="rId9"/>
      <w:pgSz w:w="12250" w:h="15850"/>
      <w:pgMar w:top="1701" w:right="1701" w:bottom="1276" w:left="2268" w:header="62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ADF5" w14:textId="77777777" w:rsidR="00F34CA2" w:rsidRDefault="00F34CA2">
      <w:r>
        <w:separator/>
      </w:r>
    </w:p>
  </w:endnote>
  <w:endnote w:type="continuationSeparator" w:id="0">
    <w:p w14:paraId="023348F0" w14:textId="77777777" w:rsidR="00F34CA2" w:rsidRDefault="00F3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1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1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895D" w14:textId="77777777" w:rsidR="00F34CA2" w:rsidRDefault="00F34CA2">
      <w:r>
        <w:separator/>
      </w:r>
    </w:p>
  </w:footnote>
  <w:footnote w:type="continuationSeparator" w:id="0">
    <w:p w14:paraId="25902EEF" w14:textId="77777777" w:rsidR="00F34CA2" w:rsidRDefault="00F3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3543"/>
      <w:gridCol w:w="2552"/>
    </w:tblGrid>
    <w:tr w:rsidR="003E38B4" w:rsidRPr="00F423D2" w14:paraId="12F59F76" w14:textId="77777777" w:rsidTr="00FA08A8">
      <w:trPr>
        <w:trHeight w:val="410"/>
      </w:trPr>
      <w:tc>
        <w:tcPr>
          <w:tcW w:w="2411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81197642" name="Imagen 181197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543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02868818" w14:textId="77777777" w:rsidR="00B74FC1" w:rsidRPr="002F700D" w:rsidRDefault="00B74FC1" w:rsidP="00B74FC1">
          <w:pPr>
            <w:jc w:val="center"/>
            <w:rPr>
              <w:b/>
              <w:shd w:val="clear" w:color="auto" w:fill="FFFFFF"/>
            </w:rPr>
          </w:pPr>
          <w:r w:rsidRPr="002F700D">
            <w:rPr>
              <w:b/>
              <w:shd w:val="clear" w:color="auto" w:fill="FFFFFF"/>
            </w:rPr>
            <w:t>OBJETIVOS DEL SISTEMA DE GESTIÓN DE SEGURIDAD Y SALUD EN EL TRABAJO</w:t>
          </w:r>
        </w:p>
        <w:p w14:paraId="7E1FA847" w14:textId="77777777" w:rsidR="00B74FC1" w:rsidRDefault="00B74FC1" w:rsidP="00B74FC1">
          <w:pPr>
            <w:jc w:val="center"/>
            <w:rPr>
              <w:b/>
              <w:shd w:val="clear" w:color="auto" w:fill="FFFFFF"/>
            </w:rPr>
          </w:pPr>
          <w:r w:rsidRPr="002F700D">
            <w:rPr>
              <w:b/>
              <w:shd w:val="clear" w:color="auto" w:fill="FFFFFF"/>
            </w:rPr>
            <w:t>OBJETIVO GENERAL</w:t>
          </w:r>
        </w:p>
        <w:p w14:paraId="430A9280" w14:textId="1AEFF494" w:rsidR="003E38B4" w:rsidRPr="00DA5A95" w:rsidRDefault="003E38B4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7A2FDF7" w14:textId="09BFB3C5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SST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GTH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8E1763">
            <w:rPr>
              <w:rFonts w:cs="Arial"/>
              <w:b/>
              <w:bCs/>
              <w:sz w:val="16"/>
              <w:szCs w:val="16"/>
            </w:rPr>
            <w:t>F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8E1763">
            <w:rPr>
              <w:rFonts w:cs="Arial"/>
              <w:b/>
              <w:bCs/>
              <w:sz w:val="16"/>
              <w:szCs w:val="16"/>
            </w:rPr>
            <w:t>12</w:t>
          </w:r>
        </w:p>
      </w:tc>
    </w:tr>
    <w:tr w:rsidR="003E38B4" w:rsidRPr="00F423D2" w14:paraId="452BE326" w14:textId="77777777" w:rsidTr="00FA08A8">
      <w:trPr>
        <w:trHeight w:val="414"/>
      </w:trPr>
      <w:tc>
        <w:tcPr>
          <w:tcW w:w="2411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FA08A8">
      <w:trPr>
        <w:trHeight w:val="432"/>
      </w:trPr>
      <w:tc>
        <w:tcPr>
          <w:tcW w:w="2411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552" w:type="dxa"/>
          <w:vAlign w:val="center"/>
        </w:tcPr>
        <w:p w14:paraId="65C28F1A" w14:textId="713F44A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3E38B4" w:rsidRPr="00F423D2" w14:paraId="41133533" w14:textId="77777777" w:rsidTr="00FA08A8">
      <w:trPr>
        <w:trHeight w:val="399"/>
      </w:trPr>
      <w:tc>
        <w:tcPr>
          <w:tcW w:w="2411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5D8E8F10" w14:textId="5E0EB70D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8E1763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8E1763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0712"/>
    <w:multiLevelType w:val="hybridMultilevel"/>
    <w:tmpl w:val="BA889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1BC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42CFD"/>
    <w:rsid w:val="00256F93"/>
    <w:rsid w:val="00266777"/>
    <w:rsid w:val="00267078"/>
    <w:rsid w:val="002745F5"/>
    <w:rsid w:val="00282B18"/>
    <w:rsid w:val="00284D3F"/>
    <w:rsid w:val="00290138"/>
    <w:rsid w:val="002907F4"/>
    <w:rsid w:val="002916FB"/>
    <w:rsid w:val="00296933"/>
    <w:rsid w:val="00296F32"/>
    <w:rsid w:val="002A3506"/>
    <w:rsid w:val="002B0CC2"/>
    <w:rsid w:val="002B434D"/>
    <w:rsid w:val="002C1F40"/>
    <w:rsid w:val="002D0E52"/>
    <w:rsid w:val="002E635A"/>
    <w:rsid w:val="002F1CC0"/>
    <w:rsid w:val="002F1E2C"/>
    <w:rsid w:val="002F700D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52EF9"/>
    <w:rsid w:val="0036501B"/>
    <w:rsid w:val="00367FDB"/>
    <w:rsid w:val="003819D1"/>
    <w:rsid w:val="00381FFD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7267"/>
    <w:rsid w:val="004918AE"/>
    <w:rsid w:val="00496ECC"/>
    <w:rsid w:val="004A6257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1763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61B0E"/>
    <w:rsid w:val="00A76378"/>
    <w:rsid w:val="00A86608"/>
    <w:rsid w:val="00AA30CB"/>
    <w:rsid w:val="00AC05CB"/>
    <w:rsid w:val="00AC4C54"/>
    <w:rsid w:val="00AD0641"/>
    <w:rsid w:val="00AD12C1"/>
    <w:rsid w:val="00AD405B"/>
    <w:rsid w:val="00AD457E"/>
    <w:rsid w:val="00AF19AA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74FC1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670B1"/>
    <w:rsid w:val="00C7390C"/>
    <w:rsid w:val="00C73EA0"/>
    <w:rsid w:val="00C77CEF"/>
    <w:rsid w:val="00C84ED1"/>
    <w:rsid w:val="00C92F51"/>
    <w:rsid w:val="00CA6C39"/>
    <w:rsid w:val="00CB0914"/>
    <w:rsid w:val="00CB462A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4737B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E7157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466C5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4CA2"/>
    <w:rsid w:val="00F35454"/>
    <w:rsid w:val="00F451C0"/>
    <w:rsid w:val="00F57DE1"/>
    <w:rsid w:val="00F64DD5"/>
    <w:rsid w:val="00F849DC"/>
    <w:rsid w:val="00F8602B"/>
    <w:rsid w:val="00F96334"/>
    <w:rsid w:val="00FA08A8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  <w:style w:type="character" w:customStyle="1" w:styleId="iaj">
    <w:name w:val="i_aj"/>
    <w:basedOn w:val="Fuentedeprrafopredeter"/>
    <w:rsid w:val="001E41B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16FB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2F0F-EFD9-43E5-AB6B-9A86B8B6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20</cp:revision>
  <dcterms:created xsi:type="dcterms:W3CDTF">2023-06-06T20:39:00Z</dcterms:created>
  <dcterms:modified xsi:type="dcterms:W3CDTF">2023-09-18T15:27:00Z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