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7C47" w14:textId="31B70967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San Juan de Pasto ___ de FEBRERO de 2023</w:t>
      </w:r>
    </w:p>
    <w:p w14:paraId="348CB099" w14:textId="77777777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145F9A5A" w14:textId="77777777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Señor(es)</w:t>
      </w:r>
    </w:p>
    <w:p w14:paraId="32B12E16" w14:textId="77777777" w:rsidR="001A5D53" w:rsidRDefault="001A5D53" w:rsidP="001A5D53">
      <w:pPr>
        <w:pStyle w:val="Sinespaciad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BANCO DE OCCIDENTE </w:t>
      </w:r>
    </w:p>
    <w:p w14:paraId="5241CF18" w14:textId="77777777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Dr. Tulio Andres Orbes Caicedo</w:t>
      </w:r>
    </w:p>
    <w:p w14:paraId="41B2A209" w14:textId="77777777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7CFF16B2" w14:textId="3988B396" w:rsidR="001A5D53" w:rsidRDefault="001B16D0" w:rsidP="001A5D5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De acuerdo con</w:t>
      </w:r>
      <w:r w:rsidR="001A5D53">
        <w:rPr>
          <w:rFonts w:ascii="Helvetica" w:hAnsi="Helvetica" w:cs="Helvetica"/>
        </w:rPr>
        <w:t xml:space="preserve"> lo establecido en el artículo 9 del decreto reglamentario 405 de marzo 14 de 2001 que reglamenta el numeral 9 del artículo 879 del Estatuto Tributario, certifico:</w:t>
      </w:r>
    </w:p>
    <w:p w14:paraId="6116AC4A" w14:textId="77777777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3DDC7603" w14:textId="77777777" w:rsidR="001A5D53" w:rsidRDefault="001A5D53" w:rsidP="001A5D5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Que en las Cuentas que relaciono a continuación:</w:t>
      </w:r>
    </w:p>
    <w:p w14:paraId="4DA836D8" w14:textId="77777777" w:rsidR="001A5D53" w:rsidRDefault="001A5D53" w:rsidP="001A5D53">
      <w:pPr>
        <w:jc w:val="both"/>
        <w:rPr>
          <w:rFonts w:ascii="Helvetica" w:hAnsi="Helvetica" w:cs="Helvetica"/>
        </w:rPr>
      </w:pPr>
    </w:p>
    <w:tbl>
      <w:tblPr>
        <w:tblW w:w="7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200"/>
        <w:gridCol w:w="4500"/>
      </w:tblGrid>
      <w:tr w:rsidR="001A5D53" w14:paraId="728AE0AC" w14:textId="77777777" w:rsidTr="001A5D53">
        <w:trPr>
          <w:trHeight w:val="31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CC992" w14:textId="77777777" w:rsidR="001A5D53" w:rsidRDefault="001A5D53">
            <w:pPr>
              <w:spacing w:line="276" w:lineRule="auto"/>
              <w:jc w:val="center"/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t>CUENTA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DBC5C" w14:textId="77777777" w:rsidR="001A5D53" w:rsidRDefault="001A5D53">
            <w:pPr>
              <w:spacing w:line="276" w:lineRule="auto"/>
              <w:jc w:val="center"/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t>TIPO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FD27D" w14:textId="77777777" w:rsidR="001A5D53" w:rsidRDefault="001A5D53">
            <w:pPr>
              <w:spacing w:line="276" w:lineRule="auto"/>
              <w:jc w:val="center"/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t>DENOMINACION</w:t>
            </w:r>
          </w:p>
        </w:tc>
      </w:tr>
      <w:tr w:rsidR="001A5D53" w14:paraId="77BDB7D9" w14:textId="77777777" w:rsidTr="001A5D53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A0977" w14:textId="24A14107" w:rsidR="001A5D53" w:rsidRDefault="001A5D53">
            <w:pPr>
              <w:spacing w:line="276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039-xxx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9F21F" w14:textId="77777777" w:rsidR="001A5D53" w:rsidRDefault="001A5D53">
            <w:pPr>
              <w:spacing w:line="276" w:lineRule="auto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Ahorros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A6B93" w14:textId="04802726" w:rsidR="001A5D53" w:rsidRDefault="001A5D53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Recaudo tasa predeporte ______</w:t>
            </w:r>
          </w:p>
        </w:tc>
      </w:tr>
    </w:tbl>
    <w:p w14:paraId="4442EAAE" w14:textId="77777777" w:rsidR="001A5D53" w:rsidRDefault="001A5D53" w:rsidP="001A5D53">
      <w:pPr>
        <w:jc w:val="both"/>
        <w:rPr>
          <w:rFonts w:ascii="Helvetica" w:hAnsi="Helvetica" w:cs="Helvetica"/>
        </w:rPr>
      </w:pPr>
    </w:p>
    <w:p w14:paraId="5631EFF3" w14:textId="0CDF1577" w:rsidR="001A5D53" w:rsidRDefault="001A5D53" w:rsidP="001A5D53">
      <w:pPr>
        <w:jc w:val="both"/>
        <w:rPr>
          <w:sz w:val="24"/>
          <w:szCs w:val="24"/>
        </w:rPr>
      </w:pPr>
      <w:r>
        <w:rPr>
          <w:rFonts w:ascii="Helvetica" w:hAnsi="Helvetica" w:cs="Helvetica"/>
        </w:rPr>
        <w:t xml:space="preserve">Se manejan de manera exclusiva recursos </w:t>
      </w:r>
      <w:r>
        <w:rPr>
          <w:rFonts w:ascii="Helvetica" w:hAnsi="Helvetica" w:cs="Helvetica"/>
          <w:b/>
          <w:bCs/>
        </w:rPr>
        <w:t xml:space="preserve">NO sujetos al </w:t>
      </w:r>
      <w:r w:rsidR="004A62CF">
        <w:rPr>
          <w:rFonts w:ascii="Helvetica" w:hAnsi="Helvetica" w:cs="Helvetica"/>
          <w:b/>
          <w:bCs/>
        </w:rPr>
        <w:t>Gravamen a</w:t>
      </w:r>
      <w:r>
        <w:rPr>
          <w:rFonts w:ascii="Helvetica" w:hAnsi="Helvetica" w:cs="Helvetica"/>
          <w:b/>
          <w:bCs/>
        </w:rPr>
        <w:t xml:space="preserve"> los movimientos financieros con destinación específica, correspondientes a la ejecución del presupuesto general territorial, circunstancias por la cual solicito se marque dicha cuenta como exenta del 4 *1000.</w:t>
      </w:r>
    </w:p>
    <w:p w14:paraId="54CF15D7" w14:textId="77777777" w:rsidR="001A5D53" w:rsidRDefault="001A5D53" w:rsidP="001A5D53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"/>
        <w:gridCol w:w="8836"/>
      </w:tblGrid>
      <w:tr w:rsidR="001A5D53" w14:paraId="01C4F2EC" w14:textId="77777777" w:rsidTr="001A5D53">
        <w:trPr>
          <w:tblCellSpacing w:w="0" w:type="dxa"/>
        </w:trPr>
        <w:tc>
          <w:tcPr>
            <w:tcW w:w="1" w:type="pct"/>
            <w:noWrap/>
            <w:vAlign w:val="center"/>
          </w:tcPr>
          <w:p w14:paraId="2785CDC5" w14:textId="77777777" w:rsidR="001A5D53" w:rsidRDefault="001A5D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99" w:type="pct"/>
            <w:noWrap/>
            <w:vAlign w:val="center"/>
          </w:tcPr>
          <w:p w14:paraId="5333D149" w14:textId="77777777" w:rsidR="001A5D53" w:rsidRDefault="001A5D5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Consciente de la trascendencia de la presente comunicación manifiesto que el titular de la(s) cuenta(s) ostenta la calidad de Órgano Ejecutor del Presupuesto General Territorial, que según las funciones asignadas a mi cargo soy competente para expedirla, que conozco las disposiciones del Estatuto Tributario y del Decreto Reglamentario 405 de marzo 14 de 2001 que regulan la materia y que como funcionario público asumo toda la responsabilidad sobre la veracidad del presente escrito. </w:t>
            </w:r>
          </w:p>
          <w:p w14:paraId="05F0CBBE" w14:textId="77777777" w:rsidR="001A5D53" w:rsidRDefault="001A5D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14:paraId="7BA7F25E" w14:textId="756B5E2F" w:rsidR="001A5D53" w:rsidRDefault="001A5D53" w:rsidP="001A5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Suscribo la presente comunicación en mi calidad de Tesorero </w:t>
      </w:r>
      <w:r w:rsidR="004A62CF">
        <w:rPr>
          <w:rFonts w:ascii="Arial" w:hAnsi="Arial" w:cs="Arial"/>
        </w:rPr>
        <w:t>General de</w:t>
      </w:r>
      <w:r>
        <w:rPr>
          <w:rFonts w:ascii="Arial" w:hAnsi="Arial" w:cs="Arial"/>
        </w:rPr>
        <w:t xml:space="preserve"> ______________________ </w:t>
      </w:r>
    </w:p>
    <w:p w14:paraId="7509E78D" w14:textId="77777777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1804F041" w14:textId="6CA59432" w:rsidR="001A5D53" w:rsidRDefault="001A5D53" w:rsidP="001A5D53">
      <w:pPr>
        <w:pStyle w:val="Sinespaciado"/>
        <w:jc w:val="both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</w:rPr>
        <w:t xml:space="preserve">De igual forma solicitamos que </w:t>
      </w:r>
      <w:r w:rsidR="004A62CF">
        <w:rPr>
          <w:rFonts w:ascii="Helvetica" w:hAnsi="Helvetica" w:cs="Helvetica"/>
        </w:rPr>
        <w:t>de acuerdo con</w:t>
      </w:r>
      <w:r>
        <w:rPr>
          <w:rFonts w:ascii="Helvetica" w:hAnsi="Helvetica" w:cs="Helvetica"/>
        </w:rPr>
        <w:t xml:space="preserve"> los artículos 22 y 369 del estatuto tributario sean </w:t>
      </w:r>
      <w:r>
        <w:rPr>
          <w:rFonts w:ascii="Helvetica" w:hAnsi="Helvetica" w:cs="Helvetica"/>
          <w:b/>
          <w:bCs/>
        </w:rPr>
        <w:t>exentas de retención en la fuente e inembargables.</w:t>
      </w:r>
    </w:p>
    <w:p w14:paraId="1081B3F9" w14:textId="77777777" w:rsidR="001A5D53" w:rsidRDefault="001A5D53" w:rsidP="001A5D53">
      <w:pPr>
        <w:pStyle w:val="Sinespaciado"/>
        <w:jc w:val="both"/>
        <w:rPr>
          <w:rFonts w:ascii="Helvetica" w:hAnsi="Helvetica" w:cs="Helvetica"/>
          <w:b/>
          <w:bCs/>
          <w:color w:val="0070C0"/>
        </w:rPr>
      </w:pPr>
    </w:p>
    <w:p w14:paraId="5AE22070" w14:textId="77777777" w:rsidR="001A5D53" w:rsidRDefault="001A5D53" w:rsidP="001A5D53">
      <w:pPr>
        <w:pStyle w:val="Sinespaciado"/>
        <w:jc w:val="both"/>
        <w:rPr>
          <w:rFonts w:ascii="Helvetica" w:hAnsi="Helvetica" w:cs="Helvetica"/>
          <w:color w:val="0070C0"/>
        </w:rPr>
      </w:pPr>
    </w:p>
    <w:p w14:paraId="30033F61" w14:textId="6E33FFB2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Se expide en San Juan de Pasto Departamento de Nariño a los ___________ (__) días del mes de febrero de 2023.</w:t>
      </w:r>
    </w:p>
    <w:p w14:paraId="5BE54AD8" w14:textId="067531FD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590B7181" w14:textId="270E3D5A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68547737" w14:textId="0B6E6ACD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2603EA94" w14:textId="69FD4141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Atentamente,</w:t>
      </w:r>
    </w:p>
    <w:p w14:paraId="33BD374D" w14:textId="7CFF52E5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6A1C17CB" w14:textId="52C9C9A5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2249A54C" w14:textId="7E570CBA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</w:p>
    <w:p w14:paraId="4ACF00AD" w14:textId="25091CAF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Maria Fernanda de la Rosa Sarmiento</w:t>
      </w:r>
    </w:p>
    <w:p w14:paraId="0C03DC64" w14:textId="1AE75571" w:rsidR="001A5D53" w:rsidRDefault="001A5D53" w:rsidP="001A5D5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Tesorero </w:t>
      </w:r>
      <w:r w:rsidRPr="001A5D53">
        <w:rPr>
          <w:rFonts w:ascii="Helvetica" w:hAnsi="Helvetica" w:cs="Helvetica"/>
          <w:b/>
          <w:bCs/>
        </w:rPr>
        <w:t>(Nombre de la Institución)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Tesorera Departamental </w:t>
      </w:r>
    </w:p>
    <w:p w14:paraId="082CFA77" w14:textId="77777777" w:rsidR="00483D85" w:rsidRDefault="00483D85"/>
    <w:sectPr w:rsidR="00483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53"/>
    <w:rsid w:val="000E4D6F"/>
    <w:rsid w:val="001A5D53"/>
    <w:rsid w:val="001B16D0"/>
    <w:rsid w:val="00483D85"/>
    <w:rsid w:val="004A62CF"/>
    <w:rsid w:val="0084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BE4"/>
  <w15:chartTrackingRefBased/>
  <w15:docId w15:val="{E5CEBC6A-41A7-439D-88DB-292B6859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53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1A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Andres Orbes Caicedo</dc:creator>
  <cp:keywords/>
  <dc:description/>
  <cp:lastModifiedBy>Jose Melduvio Delgado Macaza</cp:lastModifiedBy>
  <cp:revision>3</cp:revision>
  <dcterms:created xsi:type="dcterms:W3CDTF">2023-02-06T19:46:00Z</dcterms:created>
  <dcterms:modified xsi:type="dcterms:W3CDTF">2023-02-06T20:04:00Z</dcterms:modified>
</cp:coreProperties>
</file>