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7BA26" w14:textId="77777777" w:rsidR="006D617A" w:rsidRDefault="006D617A" w:rsidP="006D617A">
      <w:pPr>
        <w:jc w:val="center"/>
        <w:rPr>
          <w:b/>
          <w:bCs/>
        </w:rPr>
      </w:pPr>
      <w:r>
        <w:rPr>
          <w:b/>
          <w:bCs/>
        </w:rPr>
        <w:t>ACTA AUDIENCIA DE ACLARACION DE PLIEGOS</w:t>
      </w:r>
    </w:p>
    <w:p w14:paraId="747D29EE" w14:textId="77777777" w:rsidR="006D617A" w:rsidRDefault="006D617A" w:rsidP="006D617A">
      <w:pPr>
        <w:adjustRightInd w:val="0"/>
        <w:jc w:val="center"/>
        <w:rPr>
          <w:b/>
          <w:bCs/>
          <w:color w:val="808080"/>
        </w:rPr>
      </w:pPr>
      <w:r>
        <w:rPr>
          <w:b/>
          <w:bCs/>
          <w:color w:val="808080"/>
        </w:rPr>
        <w:t>[Indicar modalidad y Número del Proceso de Selección]</w:t>
      </w:r>
    </w:p>
    <w:p w14:paraId="00BE7F68" w14:textId="77777777" w:rsidR="006D617A" w:rsidRDefault="006D617A" w:rsidP="006D617A">
      <w:pPr>
        <w:adjustRightInd w:val="0"/>
        <w:jc w:val="center"/>
        <w:rPr>
          <w:b/>
          <w:bCs/>
        </w:rPr>
      </w:pPr>
    </w:p>
    <w:p w14:paraId="272A7AA5" w14:textId="77777777" w:rsidR="006D617A" w:rsidRDefault="006D617A" w:rsidP="006D617A">
      <w:pPr>
        <w:rPr>
          <w:b/>
          <w:color w:val="000000"/>
        </w:rPr>
      </w:pPr>
      <w:r>
        <w:rPr>
          <w:b/>
        </w:rPr>
        <w:t xml:space="preserve">Objeto: </w:t>
      </w:r>
      <w:r>
        <w:rPr>
          <w:b/>
        </w:rPr>
        <w:tab/>
      </w:r>
      <w:r>
        <w:rPr>
          <w:b/>
          <w:color w:val="808080"/>
        </w:rPr>
        <w:t>[Indicar el objeto del proceso de contratación]</w:t>
      </w:r>
    </w:p>
    <w:p w14:paraId="23AFD8D2" w14:textId="77777777" w:rsidR="006D617A" w:rsidRDefault="006D617A" w:rsidP="006D617A">
      <w:pPr>
        <w:rPr>
          <w:b/>
          <w:color w:val="808080"/>
        </w:rPr>
      </w:pPr>
      <w:r>
        <w:rPr>
          <w:b/>
        </w:rPr>
        <w:t xml:space="preserve">Fecha: </w:t>
      </w:r>
      <w:r>
        <w:rPr>
          <w:b/>
        </w:rPr>
        <w:tab/>
      </w:r>
      <w:r>
        <w:rPr>
          <w:b/>
        </w:rPr>
        <w:tab/>
      </w:r>
      <w:r>
        <w:rPr>
          <w:b/>
          <w:color w:val="808080"/>
        </w:rPr>
        <w:t>[Indicar la fecha en la cual se lleva a cabo la audiencia]</w:t>
      </w:r>
    </w:p>
    <w:p w14:paraId="2C1DBD34" w14:textId="77777777" w:rsidR="006D617A" w:rsidRDefault="006D617A" w:rsidP="006D617A">
      <w:pPr>
        <w:rPr>
          <w:b/>
          <w:color w:val="808080"/>
        </w:rPr>
      </w:pPr>
      <w:r>
        <w:rPr>
          <w:b/>
        </w:rPr>
        <w:t>Hora:</w:t>
      </w:r>
      <w:r>
        <w:rPr>
          <w:b/>
          <w:color w:val="808080"/>
        </w:rPr>
        <w:t xml:space="preserve"> </w:t>
      </w:r>
      <w:r>
        <w:rPr>
          <w:b/>
          <w:color w:val="808080"/>
        </w:rPr>
        <w:tab/>
      </w:r>
      <w:r>
        <w:rPr>
          <w:b/>
          <w:color w:val="808080"/>
        </w:rPr>
        <w:tab/>
        <w:t>[Indicar la hora en la cual se lleva a cabo la audiencia]</w:t>
      </w:r>
    </w:p>
    <w:p w14:paraId="0BF04BF9" w14:textId="77777777" w:rsidR="006D617A" w:rsidRDefault="006D617A" w:rsidP="006D617A">
      <w:pPr>
        <w:rPr>
          <w:b/>
          <w:color w:val="000000"/>
        </w:rPr>
      </w:pPr>
      <w:r>
        <w:rPr>
          <w:b/>
        </w:rPr>
        <w:t xml:space="preserve">Lugar: </w:t>
      </w:r>
      <w:r>
        <w:rPr>
          <w:b/>
        </w:rPr>
        <w:tab/>
      </w:r>
      <w:r>
        <w:rPr>
          <w:b/>
        </w:rPr>
        <w:tab/>
      </w:r>
      <w:r>
        <w:rPr>
          <w:b/>
          <w:color w:val="808080"/>
        </w:rPr>
        <w:t>[Indicar el lugar en la cual se lleva a cabo la audiencia]</w:t>
      </w:r>
    </w:p>
    <w:p w14:paraId="1C9F43A6" w14:textId="77777777" w:rsidR="006D617A" w:rsidRDefault="006D617A" w:rsidP="006D617A">
      <w:pPr>
        <w:adjustRightInd w:val="0"/>
        <w:rPr>
          <w:b/>
          <w:bCs/>
        </w:rPr>
      </w:pPr>
    </w:p>
    <w:p w14:paraId="24F2EB45" w14:textId="77777777" w:rsidR="006D617A" w:rsidRDefault="006D617A" w:rsidP="006D617A">
      <w:pPr>
        <w:adjustRightInd w:val="0"/>
        <w:rPr>
          <w:b/>
          <w:bCs/>
        </w:rPr>
      </w:pPr>
    </w:p>
    <w:p w14:paraId="16387B7E" w14:textId="77777777" w:rsidR="006D617A" w:rsidRDefault="006D617A" w:rsidP="006D617A">
      <w:pPr>
        <w:adjustRightInd w:val="0"/>
        <w:rPr>
          <w:b/>
          <w:bCs/>
        </w:rPr>
      </w:pPr>
      <w:r>
        <w:rPr>
          <w:b/>
          <w:bCs/>
        </w:rPr>
        <w:t xml:space="preserve">ORDEN DEL DÍA </w:t>
      </w:r>
    </w:p>
    <w:p w14:paraId="0FE63C33" w14:textId="77777777" w:rsidR="006D617A" w:rsidRDefault="006D617A" w:rsidP="006D617A">
      <w:pPr>
        <w:adjustRightInd w:val="0"/>
        <w:rPr>
          <w:b/>
          <w:bCs/>
        </w:rPr>
      </w:pPr>
    </w:p>
    <w:p w14:paraId="0EA01AD4" w14:textId="77777777" w:rsidR="006D617A" w:rsidRDefault="006D617A" w:rsidP="006D617A">
      <w:pPr>
        <w:pStyle w:val="Prrafodelista"/>
        <w:widowControl/>
        <w:numPr>
          <w:ilvl w:val="0"/>
          <w:numId w:val="45"/>
        </w:numPr>
        <w:adjustRightInd w:val="0"/>
        <w:jc w:val="both"/>
        <w:rPr>
          <w:bCs/>
        </w:rPr>
      </w:pPr>
      <w:r>
        <w:rPr>
          <w:bCs/>
        </w:rPr>
        <w:t>Instalación</w:t>
      </w:r>
    </w:p>
    <w:p w14:paraId="2F31EBE1" w14:textId="77777777" w:rsidR="006D617A" w:rsidRDefault="006D617A" w:rsidP="006D617A">
      <w:pPr>
        <w:pStyle w:val="Prrafodelista"/>
        <w:widowControl/>
        <w:numPr>
          <w:ilvl w:val="0"/>
          <w:numId w:val="45"/>
        </w:numPr>
        <w:adjustRightInd w:val="0"/>
        <w:jc w:val="both"/>
        <w:rPr>
          <w:bCs/>
        </w:rPr>
      </w:pPr>
      <w:r>
        <w:rPr>
          <w:bCs/>
        </w:rPr>
        <w:t>Verificación de asistencia</w:t>
      </w:r>
    </w:p>
    <w:p w14:paraId="2932E30E" w14:textId="77777777" w:rsidR="006D617A" w:rsidRDefault="006D617A" w:rsidP="006D617A">
      <w:pPr>
        <w:pStyle w:val="Prrafodelista"/>
        <w:widowControl/>
        <w:numPr>
          <w:ilvl w:val="0"/>
          <w:numId w:val="45"/>
        </w:numPr>
        <w:adjustRightInd w:val="0"/>
        <w:jc w:val="both"/>
        <w:rPr>
          <w:bCs/>
        </w:rPr>
      </w:pPr>
      <w:r>
        <w:rPr>
          <w:bCs/>
        </w:rPr>
        <w:t xml:space="preserve">Solicitud de aclaración para precisar el contenido del Pliego de Condiciones Definitivo del proceso </w:t>
      </w:r>
    </w:p>
    <w:p w14:paraId="203D56C8" w14:textId="77777777" w:rsidR="006D617A" w:rsidRDefault="006D617A" w:rsidP="006D617A">
      <w:pPr>
        <w:pStyle w:val="Prrafodelista"/>
        <w:widowControl/>
        <w:numPr>
          <w:ilvl w:val="0"/>
          <w:numId w:val="45"/>
        </w:numPr>
        <w:adjustRightInd w:val="0"/>
        <w:jc w:val="both"/>
        <w:rPr>
          <w:bCs/>
        </w:rPr>
      </w:pPr>
      <w:r>
        <w:rPr>
          <w:bCs/>
        </w:rPr>
        <w:t>Respuesta a las solicitudes de aclaración y observaciones presentadas</w:t>
      </w:r>
    </w:p>
    <w:p w14:paraId="6C370BCF" w14:textId="77777777" w:rsidR="006D617A" w:rsidRDefault="006D617A" w:rsidP="006D617A">
      <w:pPr>
        <w:pStyle w:val="Prrafodelista"/>
        <w:widowControl/>
        <w:numPr>
          <w:ilvl w:val="0"/>
          <w:numId w:val="45"/>
        </w:numPr>
        <w:adjustRightInd w:val="0"/>
        <w:jc w:val="both"/>
        <w:rPr>
          <w:bCs/>
        </w:rPr>
      </w:pPr>
      <w:r>
        <w:rPr>
          <w:bCs/>
        </w:rPr>
        <w:t>Cierre de la Audiencia</w:t>
      </w:r>
    </w:p>
    <w:p w14:paraId="16CD01E5" w14:textId="77777777" w:rsidR="006D617A" w:rsidRDefault="006D617A" w:rsidP="006D617A">
      <w:pPr>
        <w:pStyle w:val="Prrafodelista"/>
        <w:adjustRightInd w:val="0"/>
        <w:ind w:left="0"/>
        <w:jc w:val="both"/>
        <w:rPr>
          <w:b/>
          <w:bCs/>
        </w:rPr>
      </w:pPr>
    </w:p>
    <w:p w14:paraId="51CE6975" w14:textId="6D4BAE58" w:rsidR="006D617A" w:rsidRDefault="00917353" w:rsidP="006D617A">
      <w:pPr>
        <w:pStyle w:val="Prrafodelista"/>
        <w:adjustRightInd w:val="0"/>
        <w:ind w:left="0"/>
        <w:jc w:val="both"/>
        <w:rPr>
          <w:b/>
          <w:bCs/>
        </w:rPr>
      </w:pPr>
      <w:r>
        <w:rPr>
          <w:b/>
          <w:bCs/>
        </w:rPr>
        <w:t xml:space="preserve">    </w:t>
      </w:r>
      <w:r w:rsidR="006D617A">
        <w:rPr>
          <w:b/>
          <w:bCs/>
        </w:rPr>
        <w:t xml:space="preserve">DESARROLLO DE LA AUDIENCIA </w:t>
      </w:r>
    </w:p>
    <w:p w14:paraId="76B0A157" w14:textId="77777777" w:rsidR="006D617A" w:rsidRDefault="006D617A" w:rsidP="006D617A">
      <w:pPr>
        <w:pStyle w:val="Prrafodelista"/>
        <w:adjustRightInd w:val="0"/>
        <w:ind w:left="0"/>
        <w:jc w:val="both"/>
        <w:rPr>
          <w:b/>
          <w:bCs/>
        </w:rPr>
      </w:pPr>
    </w:p>
    <w:p w14:paraId="712A7FC3" w14:textId="77777777" w:rsidR="006D617A" w:rsidRDefault="006D617A" w:rsidP="006D617A">
      <w:pPr>
        <w:pStyle w:val="Prrafodelista"/>
        <w:widowControl/>
        <w:numPr>
          <w:ilvl w:val="0"/>
          <w:numId w:val="46"/>
        </w:numPr>
        <w:autoSpaceDE/>
        <w:autoSpaceDN/>
        <w:jc w:val="both"/>
      </w:pPr>
      <w:r>
        <w:rPr>
          <w:b/>
        </w:rPr>
        <w:t>Instalación</w:t>
      </w:r>
    </w:p>
    <w:p w14:paraId="0674511B" w14:textId="77777777" w:rsidR="006D617A" w:rsidRDefault="006D617A" w:rsidP="006D617A">
      <w:pPr>
        <w:pStyle w:val="Prrafodelista"/>
        <w:ind w:left="0"/>
        <w:jc w:val="both"/>
      </w:pPr>
    </w:p>
    <w:p w14:paraId="375836A0" w14:textId="77777777" w:rsidR="006D617A" w:rsidRDefault="006D617A" w:rsidP="006D617A">
      <w:pPr>
        <w:adjustRightInd w:val="0"/>
        <w:jc w:val="both"/>
        <w:rPr>
          <w:b/>
          <w:bCs/>
          <w:color w:val="808080"/>
        </w:rPr>
      </w:pPr>
      <w:r>
        <w:t xml:space="preserve">En la hora y fecha previamente indicada se da inicio a la Audiencia de </w:t>
      </w:r>
      <w:r>
        <w:rPr>
          <w:bCs/>
        </w:rPr>
        <w:t xml:space="preserve">Aclaración para precisar el contenido del Pliego de Condiciones Definitivo </w:t>
      </w:r>
      <w:r>
        <w:t xml:space="preserve">del Proceso de Selección </w:t>
      </w:r>
      <w:r>
        <w:rPr>
          <w:b/>
          <w:bCs/>
          <w:color w:val="808080"/>
        </w:rPr>
        <w:t>[Indicar modalidad y Número del Proceso de Selección]</w:t>
      </w:r>
      <w:r>
        <w:t xml:space="preserve">, presidida por </w:t>
      </w:r>
      <w:r>
        <w:rPr>
          <w:b/>
          <w:bCs/>
          <w:color w:val="808080"/>
        </w:rPr>
        <w:t>[Indicar los nombres y cargo del ordenador del gasto]</w:t>
      </w:r>
    </w:p>
    <w:p w14:paraId="4E346C58" w14:textId="77777777" w:rsidR="006D617A" w:rsidRDefault="006D617A" w:rsidP="006D617A">
      <w:pPr>
        <w:pStyle w:val="Prrafodelista"/>
        <w:ind w:left="0"/>
        <w:jc w:val="both"/>
      </w:pPr>
    </w:p>
    <w:p w14:paraId="4C2D4C1A" w14:textId="77777777" w:rsidR="006D617A" w:rsidRDefault="006D617A" w:rsidP="006D617A">
      <w:pPr>
        <w:pStyle w:val="Prrafodelista"/>
        <w:widowControl/>
        <w:numPr>
          <w:ilvl w:val="0"/>
          <w:numId w:val="46"/>
        </w:numPr>
        <w:autoSpaceDE/>
        <w:autoSpaceDN/>
        <w:jc w:val="both"/>
      </w:pPr>
      <w:r>
        <w:rPr>
          <w:b/>
        </w:rPr>
        <w:t>Verificación de Asistencia</w:t>
      </w:r>
    </w:p>
    <w:p w14:paraId="00CD5D03" w14:textId="77777777" w:rsidR="006D617A" w:rsidRDefault="006D617A" w:rsidP="006D617A">
      <w:pPr>
        <w:pStyle w:val="Prrafodelista"/>
        <w:ind w:left="0"/>
        <w:jc w:val="both"/>
      </w:pPr>
    </w:p>
    <w:p w14:paraId="6175EE37" w14:textId="52CFA766" w:rsidR="006D617A" w:rsidRDefault="00917353" w:rsidP="006D617A">
      <w:pPr>
        <w:pStyle w:val="Prrafodelista"/>
        <w:ind w:left="0"/>
        <w:jc w:val="both"/>
        <w:rPr>
          <w:highlight w:val="yellow"/>
        </w:rPr>
      </w:pPr>
      <w:r>
        <w:t xml:space="preserve">     </w:t>
      </w:r>
      <w:r w:rsidR="006D617A">
        <w:t xml:space="preserve">Se encuentran los siguientes interesados en el proceso: </w:t>
      </w:r>
    </w:p>
    <w:p w14:paraId="0440A1AE" w14:textId="77777777" w:rsidR="006D617A" w:rsidRDefault="006D617A" w:rsidP="006D617A">
      <w:pPr>
        <w:pStyle w:val="Prrafodelista"/>
        <w:ind w:left="0"/>
        <w:jc w:val="both"/>
      </w:pPr>
    </w:p>
    <w:p w14:paraId="3E874C27" w14:textId="77777777" w:rsidR="006D617A" w:rsidRDefault="006D617A" w:rsidP="006D617A">
      <w:pPr>
        <w:widowControl/>
        <w:numPr>
          <w:ilvl w:val="0"/>
          <w:numId w:val="47"/>
        </w:numPr>
        <w:adjustRightInd w:val="0"/>
        <w:jc w:val="both"/>
        <w:rPr>
          <w:b/>
          <w:bCs/>
          <w:color w:val="808080"/>
        </w:rPr>
      </w:pPr>
      <w:r>
        <w:rPr>
          <w:b/>
          <w:bCs/>
          <w:color w:val="808080"/>
        </w:rPr>
        <w:t>[Indicar los nombres de los asistentes a la audiencia]</w:t>
      </w:r>
    </w:p>
    <w:p w14:paraId="678159FE" w14:textId="77777777" w:rsidR="006D617A" w:rsidRDefault="006D617A" w:rsidP="006D617A">
      <w:pPr>
        <w:pStyle w:val="Prrafodelista"/>
        <w:ind w:left="0"/>
        <w:jc w:val="both"/>
      </w:pPr>
    </w:p>
    <w:p w14:paraId="68665FB4" w14:textId="77777777" w:rsidR="006D617A" w:rsidRDefault="006D617A" w:rsidP="006D617A">
      <w:pPr>
        <w:adjustRightInd w:val="0"/>
        <w:jc w:val="both"/>
        <w:rPr>
          <w:b/>
          <w:bCs/>
          <w:color w:val="808080"/>
        </w:rPr>
      </w:pPr>
      <w:r>
        <w:t xml:space="preserve">Por la </w:t>
      </w:r>
      <w:r>
        <w:rPr>
          <w:b/>
          <w:bCs/>
          <w:color w:val="808080"/>
        </w:rPr>
        <w:t xml:space="preserve">[Indicar la Secretaría y/o dependencia que genera la necesidad de contratación] </w:t>
      </w:r>
      <w:r>
        <w:rPr>
          <w:spacing w:val="-3"/>
        </w:rPr>
        <w:t xml:space="preserve">se encuentran: </w:t>
      </w:r>
    </w:p>
    <w:p w14:paraId="3A7274F3" w14:textId="77777777" w:rsidR="006D617A" w:rsidRDefault="006D617A" w:rsidP="006D617A">
      <w:pPr>
        <w:pStyle w:val="Prrafodelista"/>
        <w:ind w:left="360"/>
        <w:jc w:val="both"/>
        <w:rPr>
          <w:spacing w:val="-3"/>
        </w:rPr>
      </w:pPr>
    </w:p>
    <w:p w14:paraId="53FD7215" w14:textId="77777777" w:rsidR="006D617A" w:rsidRDefault="006D617A" w:rsidP="006D617A">
      <w:pPr>
        <w:widowControl/>
        <w:numPr>
          <w:ilvl w:val="0"/>
          <w:numId w:val="47"/>
        </w:numPr>
        <w:adjustRightInd w:val="0"/>
        <w:jc w:val="both"/>
        <w:rPr>
          <w:b/>
          <w:bCs/>
          <w:color w:val="808080"/>
        </w:rPr>
      </w:pPr>
      <w:r>
        <w:rPr>
          <w:b/>
          <w:bCs/>
          <w:color w:val="808080"/>
        </w:rPr>
        <w:t>[Indicar los nombres de los asistentes a la audiencia]</w:t>
      </w:r>
    </w:p>
    <w:p w14:paraId="3D0E675F" w14:textId="77777777" w:rsidR="006D617A" w:rsidRDefault="006D617A" w:rsidP="006D617A">
      <w:pPr>
        <w:pStyle w:val="Prrafodelista"/>
        <w:ind w:left="720"/>
        <w:jc w:val="both"/>
        <w:rPr>
          <w:spacing w:val="-3"/>
        </w:rPr>
      </w:pPr>
    </w:p>
    <w:p w14:paraId="6CA075E2" w14:textId="77777777" w:rsidR="006D617A" w:rsidRDefault="006D617A" w:rsidP="006D617A">
      <w:pPr>
        <w:jc w:val="both"/>
      </w:pPr>
      <w:r>
        <w:t xml:space="preserve">Por parte del Departamento Administrativo de Contratación también se encuentran: </w:t>
      </w:r>
    </w:p>
    <w:p w14:paraId="62D75F27" w14:textId="77777777" w:rsidR="006D617A" w:rsidRDefault="006D617A" w:rsidP="006D617A">
      <w:pPr>
        <w:ind w:left="360"/>
        <w:jc w:val="both"/>
      </w:pPr>
    </w:p>
    <w:p w14:paraId="7B6A4557" w14:textId="77777777" w:rsidR="006D617A" w:rsidRDefault="006D617A" w:rsidP="006D617A">
      <w:pPr>
        <w:widowControl/>
        <w:numPr>
          <w:ilvl w:val="0"/>
          <w:numId w:val="47"/>
        </w:numPr>
        <w:adjustRightInd w:val="0"/>
        <w:jc w:val="both"/>
        <w:rPr>
          <w:b/>
          <w:bCs/>
          <w:color w:val="808080"/>
        </w:rPr>
      </w:pPr>
      <w:r>
        <w:rPr>
          <w:b/>
          <w:bCs/>
          <w:color w:val="808080"/>
        </w:rPr>
        <w:t>[Indicar los nombres de los asistentes a la audiencia]</w:t>
      </w:r>
    </w:p>
    <w:p w14:paraId="36F30335" w14:textId="77777777" w:rsidR="006D617A" w:rsidRDefault="006D617A" w:rsidP="006D617A">
      <w:pPr>
        <w:pStyle w:val="Prrafodelista"/>
        <w:jc w:val="both"/>
        <w:rPr>
          <w:b/>
          <w:bCs/>
        </w:rPr>
      </w:pPr>
    </w:p>
    <w:p w14:paraId="23CED19C" w14:textId="77777777" w:rsidR="006D617A" w:rsidRDefault="006D617A" w:rsidP="006D617A">
      <w:pPr>
        <w:pStyle w:val="Prrafodelista"/>
        <w:widowControl/>
        <w:numPr>
          <w:ilvl w:val="0"/>
          <w:numId w:val="46"/>
        </w:numPr>
        <w:adjustRightInd w:val="0"/>
        <w:jc w:val="both"/>
        <w:rPr>
          <w:b/>
          <w:bCs/>
        </w:rPr>
      </w:pPr>
      <w:r>
        <w:rPr>
          <w:b/>
          <w:bCs/>
        </w:rPr>
        <w:t xml:space="preserve">Solicitud de Aclaración para precisar el contenido del Pliego de Condiciones Definitivo del proceso </w:t>
      </w:r>
    </w:p>
    <w:p w14:paraId="504C20D7" w14:textId="77777777" w:rsidR="006D617A" w:rsidRDefault="006D617A" w:rsidP="006D617A">
      <w:pPr>
        <w:pStyle w:val="Prrafodelista"/>
        <w:adjustRightInd w:val="0"/>
        <w:ind w:left="0"/>
        <w:jc w:val="both"/>
        <w:rPr>
          <w:b/>
          <w:bCs/>
        </w:rPr>
      </w:pPr>
    </w:p>
    <w:p w14:paraId="1394C9C6" w14:textId="77777777" w:rsidR="006D617A" w:rsidRDefault="006D617A" w:rsidP="006D617A">
      <w:pPr>
        <w:adjustRightInd w:val="0"/>
        <w:jc w:val="both"/>
        <w:rPr>
          <w:b/>
          <w:bCs/>
          <w:color w:val="808080"/>
        </w:rPr>
      </w:pPr>
      <w:r>
        <w:rPr>
          <w:b/>
          <w:bCs/>
          <w:color w:val="808080"/>
        </w:rPr>
        <w:t>[Indicar las solicitudes de aclaración presentadas por los asistentes a la audiencia]</w:t>
      </w:r>
    </w:p>
    <w:p w14:paraId="4E0D7976" w14:textId="77777777" w:rsidR="006D617A" w:rsidRDefault="006D617A" w:rsidP="006D617A">
      <w:pPr>
        <w:pStyle w:val="Prrafodelista"/>
        <w:adjustRightInd w:val="0"/>
        <w:ind w:left="0"/>
        <w:jc w:val="both"/>
        <w:rPr>
          <w:bCs/>
        </w:rPr>
      </w:pPr>
    </w:p>
    <w:p w14:paraId="75F9771C" w14:textId="77777777" w:rsidR="006D617A" w:rsidRDefault="006D617A" w:rsidP="006D617A">
      <w:pPr>
        <w:pStyle w:val="Prrafodelista"/>
        <w:widowControl/>
        <w:numPr>
          <w:ilvl w:val="0"/>
          <w:numId w:val="46"/>
        </w:numPr>
        <w:adjustRightInd w:val="0"/>
        <w:jc w:val="both"/>
        <w:rPr>
          <w:b/>
          <w:bCs/>
        </w:rPr>
      </w:pPr>
      <w:r>
        <w:rPr>
          <w:b/>
          <w:bCs/>
        </w:rPr>
        <w:t>Respuesta a las solicitudes de aclaración y observaciones presentadas</w:t>
      </w:r>
    </w:p>
    <w:p w14:paraId="7E5B65CE" w14:textId="77777777" w:rsidR="006D617A" w:rsidRDefault="006D617A" w:rsidP="006D617A">
      <w:pPr>
        <w:pStyle w:val="Prrafodelista"/>
        <w:ind w:left="0"/>
        <w:jc w:val="both"/>
        <w:rPr>
          <w:b/>
          <w:bCs/>
        </w:rPr>
      </w:pPr>
    </w:p>
    <w:p w14:paraId="135D7AC3" w14:textId="77777777" w:rsidR="006D617A" w:rsidRDefault="006D617A" w:rsidP="006D617A">
      <w:pPr>
        <w:adjustRightInd w:val="0"/>
        <w:jc w:val="both"/>
        <w:rPr>
          <w:b/>
          <w:bCs/>
          <w:color w:val="808080"/>
        </w:rPr>
      </w:pPr>
      <w:r>
        <w:rPr>
          <w:b/>
          <w:bCs/>
          <w:color w:val="808080"/>
        </w:rPr>
        <w:t>[Indicar las respuestas emitidas por la Entidad y/o informar que las mimas se publicaran en la plataforma SECOP II]</w:t>
      </w:r>
    </w:p>
    <w:p w14:paraId="043B461D" w14:textId="77777777" w:rsidR="006D617A" w:rsidRDefault="006D617A" w:rsidP="006D617A">
      <w:pPr>
        <w:pStyle w:val="Prrafodelista"/>
        <w:ind w:left="0"/>
        <w:jc w:val="both"/>
        <w:rPr>
          <w:b/>
          <w:bCs/>
        </w:rPr>
      </w:pPr>
    </w:p>
    <w:p w14:paraId="70FD6DA5" w14:textId="77777777" w:rsidR="006D617A" w:rsidRDefault="006D617A" w:rsidP="006D617A">
      <w:pPr>
        <w:pStyle w:val="Prrafodelista"/>
        <w:widowControl/>
        <w:numPr>
          <w:ilvl w:val="0"/>
          <w:numId w:val="46"/>
        </w:numPr>
        <w:adjustRightInd w:val="0"/>
        <w:jc w:val="both"/>
        <w:rPr>
          <w:b/>
          <w:bCs/>
        </w:rPr>
      </w:pPr>
      <w:r>
        <w:rPr>
          <w:b/>
          <w:bCs/>
        </w:rPr>
        <w:t>Cierre de la Audiencia</w:t>
      </w:r>
    </w:p>
    <w:p w14:paraId="45644C1A" w14:textId="77777777" w:rsidR="006D617A" w:rsidRDefault="006D617A" w:rsidP="006D617A">
      <w:pPr>
        <w:pStyle w:val="Prrafodelista"/>
        <w:adjustRightInd w:val="0"/>
        <w:ind w:left="360"/>
        <w:jc w:val="both"/>
        <w:rPr>
          <w:bCs/>
        </w:rPr>
      </w:pPr>
    </w:p>
    <w:p w14:paraId="33C85059" w14:textId="77777777" w:rsidR="006D617A" w:rsidRDefault="006D617A" w:rsidP="006D617A">
      <w:pPr>
        <w:adjustRightInd w:val="0"/>
        <w:jc w:val="both"/>
        <w:rPr>
          <w:b/>
          <w:bCs/>
          <w:color w:val="808080"/>
        </w:rPr>
      </w:pPr>
      <w:r>
        <w:rPr>
          <w:lang w:eastAsia="es-CO"/>
        </w:rPr>
        <w:t xml:space="preserve">Siendo las, </w:t>
      </w:r>
      <w:r>
        <w:rPr>
          <w:b/>
          <w:color w:val="808080"/>
        </w:rPr>
        <w:t xml:space="preserve">[Indicar la hora y fecha en la cual termina la audiencia] </w:t>
      </w:r>
      <w:r>
        <w:rPr>
          <w:lang w:eastAsia="es-CO"/>
        </w:rPr>
        <w:t>se da por terminada la presente diligencia y</w:t>
      </w:r>
      <w:r>
        <w:t xml:space="preserve"> se suscribe por </w:t>
      </w:r>
      <w:r>
        <w:rPr>
          <w:b/>
          <w:bCs/>
          <w:color w:val="808080"/>
        </w:rPr>
        <w:t>[Indicar los nombres y cargo del ordenador del gasto]</w:t>
      </w:r>
    </w:p>
    <w:p w14:paraId="26BF2413" w14:textId="77777777" w:rsidR="006D617A" w:rsidRDefault="006D617A" w:rsidP="006D617A">
      <w:pPr>
        <w:jc w:val="both"/>
      </w:pPr>
    </w:p>
    <w:p w14:paraId="0DD7BA28" w14:textId="77777777" w:rsidR="006D617A" w:rsidRDefault="006D617A" w:rsidP="006D617A"/>
    <w:p w14:paraId="3B2DEB3F" w14:textId="77777777" w:rsidR="006D617A" w:rsidRDefault="006D617A" w:rsidP="001D776F">
      <w:pPr>
        <w:pStyle w:val="Default"/>
        <w:jc w:val="center"/>
        <w:rPr>
          <w:b/>
          <w:color w:val="808080"/>
          <w:sz w:val="20"/>
          <w:szCs w:val="20"/>
        </w:rPr>
      </w:pPr>
      <w:r>
        <w:rPr>
          <w:b/>
          <w:color w:val="808080"/>
          <w:sz w:val="20"/>
          <w:szCs w:val="20"/>
        </w:rPr>
        <w:t>[Indicar nombre del Ordenador del Gasto]</w:t>
      </w:r>
    </w:p>
    <w:p w14:paraId="6BA6ABD2" w14:textId="77777777" w:rsidR="006D617A" w:rsidRDefault="006D617A" w:rsidP="006D617A">
      <w:pPr>
        <w:pStyle w:val="Default"/>
        <w:jc w:val="center"/>
        <w:rPr>
          <w:b/>
          <w:color w:val="808080"/>
          <w:sz w:val="20"/>
          <w:szCs w:val="20"/>
        </w:rPr>
      </w:pPr>
      <w:r>
        <w:rPr>
          <w:b/>
          <w:color w:val="808080"/>
          <w:sz w:val="20"/>
          <w:szCs w:val="20"/>
        </w:rPr>
        <w:t>[Indicar cargo]</w:t>
      </w:r>
    </w:p>
    <w:p w14:paraId="1DB461BB" w14:textId="77777777" w:rsidR="006D617A" w:rsidRDefault="006D617A" w:rsidP="006D617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Proyectó: </w:t>
      </w:r>
    </w:p>
    <w:p w14:paraId="5410A312" w14:textId="3E39229C" w:rsidR="006D771E" w:rsidRDefault="006D617A" w:rsidP="001D776F">
      <w:pPr>
        <w:pStyle w:val="Default"/>
      </w:pPr>
      <w:r>
        <w:rPr>
          <w:b/>
          <w:color w:val="808080"/>
          <w:sz w:val="20"/>
          <w:szCs w:val="20"/>
        </w:rPr>
        <w:t>[Indicar abogado y dependencia que proyecta]</w:t>
      </w:r>
    </w:p>
    <w:sectPr w:rsidR="006D771E" w:rsidSect="00D82CFC">
      <w:headerReference w:type="default" r:id="rId7"/>
      <w:footerReference w:type="default" r:id="rId8"/>
      <w:pgSz w:w="12242" w:h="18711" w:code="5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9D82E" w14:textId="77777777" w:rsidR="004E3D6F" w:rsidRDefault="004E3D6F">
      <w:r>
        <w:separator/>
      </w:r>
    </w:p>
  </w:endnote>
  <w:endnote w:type="continuationSeparator" w:id="0">
    <w:p w14:paraId="55AC0E23" w14:textId="77777777" w:rsidR="004E3D6F" w:rsidRDefault="004E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77DCC" w14:textId="7C46C26D" w:rsidR="00DA60B7" w:rsidRDefault="00DA60B7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4"/>
      <w:gridCol w:w="4179"/>
    </w:tblGrid>
    <w:tr w:rsidR="00DA60B7" w:rsidRPr="003B3D4A" w14:paraId="7FAC3F34" w14:textId="77777777" w:rsidTr="00DA60B7">
      <w:tc>
        <w:tcPr>
          <w:tcW w:w="2471" w:type="pct"/>
          <w:vAlign w:val="center"/>
        </w:tcPr>
        <w:p w14:paraId="0F173E80" w14:textId="77777777" w:rsidR="00917353" w:rsidRDefault="00DA60B7" w:rsidP="0091735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bookmarkStart w:id="0" w:name="_Hlk71052175"/>
          <w:r w:rsidRPr="003B3D4A">
            <w:rPr>
              <w:b/>
              <w:bCs/>
              <w:sz w:val="16"/>
              <w:szCs w:val="16"/>
            </w:rPr>
            <w:t>PROCESO ASOCIADO:</w:t>
          </w:r>
          <w:r w:rsidR="0061701E">
            <w:rPr>
              <w:b/>
              <w:bCs/>
              <w:sz w:val="16"/>
              <w:szCs w:val="16"/>
            </w:rPr>
            <w:t xml:space="preserve"> </w:t>
          </w:r>
        </w:p>
        <w:p w14:paraId="5C755B1A" w14:textId="09C58042" w:rsidR="00DA60B7" w:rsidRPr="00917353" w:rsidRDefault="0061701E" w:rsidP="0091735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GESTION DE CONTRATACION </w:t>
          </w:r>
        </w:p>
      </w:tc>
      <w:tc>
        <w:tcPr>
          <w:tcW w:w="2529" w:type="pct"/>
          <w:vAlign w:val="center"/>
        </w:tcPr>
        <w:p w14:paraId="463AC6BD" w14:textId="77777777" w:rsidR="00917353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3B3D4A">
            <w:rPr>
              <w:b/>
              <w:bCs/>
              <w:sz w:val="16"/>
              <w:szCs w:val="16"/>
            </w:rPr>
            <w:t>DEPENDENCIA ASOCIADA:</w:t>
          </w:r>
          <w:r w:rsidR="0061701E">
            <w:rPr>
              <w:b/>
              <w:bCs/>
              <w:sz w:val="16"/>
              <w:szCs w:val="16"/>
            </w:rPr>
            <w:t xml:space="preserve"> </w:t>
          </w:r>
        </w:p>
        <w:p w14:paraId="122A6689" w14:textId="57E71541" w:rsidR="00DA60B7" w:rsidRPr="00917353" w:rsidRDefault="0061701E" w:rsidP="0091735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DEPARTAMENTO ADMINISTRATIVO DE CONTRATACION DAC</w:t>
          </w:r>
        </w:p>
      </w:tc>
    </w:tr>
    <w:bookmarkEnd w:id="0"/>
  </w:tbl>
  <w:p w14:paraId="419DC95B" w14:textId="77777777" w:rsidR="00DA60B7" w:rsidRDefault="00DA6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0C28C" w14:textId="77777777" w:rsidR="004E3D6F" w:rsidRDefault="004E3D6F">
      <w:r>
        <w:separator/>
      </w:r>
    </w:p>
  </w:footnote>
  <w:footnote w:type="continuationSeparator" w:id="0">
    <w:p w14:paraId="6D7DBC73" w14:textId="77777777" w:rsidR="004E3D6F" w:rsidRDefault="004E3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22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268"/>
    </w:tblGrid>
    <w:tr w:rsidR="000114E3" w:rsidRPr="00F423D2" w14:paraId="12F59F76" w14:textId="77777777" w:rsidTr="002D38A1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50EC53F" w14:textId="22D94A50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82304" behindDoc="0" locked="0" layoutInCell="1" allowOverlap="1" wp14:anchorId="18ECBDF2" wp14:editId="6020B3EB">
                <wp:simplePos x="0" y="0"/>
                <wp:positionH relativeFrom="column">
                  <wp:posOffset>275590</wp:posOffset>
                </wp:positionH>
                <wp:positionV relativeFrom="paragraph">
                  <wp:posOffset>-132080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16D51EF8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911C6F2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A09E3E5" w14:textId="77777777" w:rsidR="000114E3" w:rsidRDefault="000114E3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38788196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02103695" w14:textId="77777777" w:rsidR="000114E3" w:rsidRPr="00E522ED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51152157" w14:textId="77777777" w:rsidR="006D617A" w:rsidRDefault="006D617A" w:rsidP="006D617A">
          <w:pPr>
            <w:jc w:val="center"/>
            <w:rPr>
              <w:b/>
              <w:bCs/>
            </w:rPr>
          </w:pPr>
          <w:r>
            <w:rPr>
              <w:b/>
              <w:bCs/>
            </w:rPr>
            <w:t>ACTA AUDIENCIA DE ACLARACION DE PLIEGOS</w:t>
          </w:r>
        </w:p>
        <w:p w14:paraId="430A9280" w14:textId="6CF713A4" w:rsidR="000114E3" w:rsidRPr="00DA5A95" w:rsidRDefault="000114E3" w:rsidP="006D617A">
          <w:pPr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7A2FDF7" w14:textId="4D073ED8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CÓDIGO: </w:t>
          </w:r>
          <w:r w:rsidR="0061701E">
            <w:rPr>
              <w:b/>
              <w:bCs/>
              <w:sz w:val="16"/>
              <w:szCs w:val="16"/>
            </w:rPr>
            <w:t>GDC-F-</w:t>
          </w:r>
          <w:r w:rsidR="00705022">
            <w:rPr>
              <w:b/>
              <w:bCs/>
              <w:sz w:val="16"/>
              <w:szCs w:val="16"/>
            </w:rPr>
            <w:t>37</w:t>
          </w:r>
        </w:p>
      </w:tc>
    </w:tr>
    <w:tr w:rsidR="000114E3" w:rsidRPr="00F423D2" w14:paraId="452BE326" w14:textId="77777777" w:rsidTr="002D38A1">
      <w:trPr>
        <w:trHeight w:val="414"/>
      </w:trPr>
      <w:tc>
        <w:tcPr>
          <w:tcW w:w="2127" w:type="dxa"/>
          <w:vMerge/>
          <w:shd w:val="clear" w:color="auto" w:fill="auto"/>
        </w:tcPr>
        <w:p w14:paraId="73F32437" w14:textId="77777777" w:rsidR="000114E3" w:rsidRPr="00F423D2" w:rsidRDefault="000114E3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1C15494" w14:textId="77777777" w:rsidR="000114E3" w:rsidRPr="00DA5A95" w:rsidRDefault="000114E3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0D6A2B0" w14:textId="38148482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61701E">
            <w:rPr>
              <w:b/>
              <w:bCs/>
              <w:sz w:val="16"/>
              <w:szCs w:val="16"/>
            </w:rPr>
            <w:t>01</w:t>
          </w:r>
        </w:p>
      </w:tc>
    </w:tr>
    <w:tr w:rsidR="000114E3" w:rsidRPr="00F423D2" w14:paraId="73F8CFF4" w14:textId="77777777" w:rsidTr="002D38A1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3FB5FEE6" w14:textId="77777777" w:rsidR="000114E3" w:rsidRPr="00F423D2" w:rsidRDefault="000114E3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400978B" w14:textId="77777777" w:rsidR="000114E3" w:rsidRPr="00345FA8" w:rsidRDefault="000114E3" w:rsidP="000114E3">
          <w:pPr>
            <w:jc w:val="center"/>
            <w:rPr>
              <w:b/>
            </w:rPr>
          </w:pPr>
        </w:p>
      </w:tc>
      <w:tc>
        <w:tcPr>
          <w:tcW w:w="2268" w:type="dxa"/>
          <w:vAlign w:val="center"/>
        </w:tcPr>
        <w:p w14:paraId="65C28F1A" w14:textId="6BF7AC57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917353">
            <w:rPr>
              <w:b/>
              <w:bCs/>
              <w:sz w:val="16"/>
              <w:szCs w:val="16"/>
            </w:rPr>
            <w:t>27/07/2022</w:t>
          </w:r>
        </w:p>
      </w:tc>
    </w:tr>
    <w:tr w:rsidR="000114E3" w:rsidRPr="00F423D2" w14:paraId="41133533" w14:textId="77777777" w:rsidTr="002D38A1">
      <w:trPr>
        <w:trHeight w:val="399"/>
      </w:trPr>
      <w:tc>
        <w:tcPr>
          <w:tcW w:w="2127" w:type="dxa"/>
          <w:vMerge/>
          <w:shd w:val="clear" w:color="auto" w:fill="auto"/>
        </w:tcPr>
        <w:p w14:paraId="2B4EB8FB" w14:textId="77777777" w:rsidR="000114E3" w:rsidRPr="00F423D2" w:rsidRDefault="000114E3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061B3A0C" w14:textId="77777777" w:rsidR="000114E3" w:rsidRPr="00306A7C" w:rsidRDefault="000114E3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5D8E8F10" w14:textId="79CFBD99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20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14:paraId="14DD3389" w14:textId="77777777" w:rsidR="000114E3" w:rsidRDefault="000114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3917A2E"/>
    <w:multiLevelType w:val="hybridMultilevel"/>
    <w:tmpl w:val="74A8C186"/>
    <w:lvl w:ilvl="0" w:tplc="D6ECD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D2BFC"/>
    <w:multiLevelType w:val="hybridMultilevel"/>
    <w:tmpl w:val="EAD0DC22"/>
    <w:lvl w:ilvl="0" w:tplc="C0342B0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4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6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7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10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1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2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3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5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DA7AAB"/>
    <w:multiLevelType w:val="hybridMultilevel"/>
    <w:tmpl w:val="E8D286B2"/>
    <w:lvl w:ilvl="0" w:tplc="04CA174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8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0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4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6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7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1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32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3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4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7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9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0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6"/>
  </w:num>
  <w:num w:numId="2">
    <w:abstractNumId w:val="9"/>
  </w:num>
  <w:num w:numId="3">
    <w:abstractNumId w:val="38"/>
  </w:num>
  <w:num w:numId="4">
    <w:abstractNumId w:val="33"/>
  </w:num>
  <w:num w:numId="5">
    <w:abstractNumId w:val="14"/>
  </w:num>
  <w:num w:numId="6">
    <w:abstractNumId w:val="17"/>
  </w:num>
  <w:num w:numId="7">
    <w:abstractNumId w:val="31"/>
  </w:num>
  <w:num w:numId="8">
    <w:abstractNumId w:val="25"/>
  </w:num>
  <w:num w:numId="9">
    <w:abstractNumId w:val="23"/>
  </w:num>
  <w:num w:numId="10">
    <w:abstractNumId w:val="30"/>
  </w:num>
  <w:num w:numId="11">
    <w:abstractNumId w:val="19"/>
  </w:num>
  <w:num w:numId="12">
    <w:abstractNumId w:val="39"/>
  </w:num>
  <w:num w:numId="13">
    <w:abstractNumId w:val="0"/>
  </w:num>
  <w:num w:numId="14">
    <w:abstractNumId w:val="32"/>
  </w:num>
  <w:num w:numId="15">
    <w:abstractNumId w:val="28"/>
  </w:num>
  <w:num w:numId="16">
    <w:abstractNumId w:val="36"/>
  </w:num>
  <w:num w:numId="17">
    <w:abstractNumId w:val="27"/>
  </w:num>
  <w:num w:numId="18">
    <w:abstractNumId w:val="11"/>
  </w:num>
  <w:num w:numId="19">
    <w:abstractNumId w:val="29"/>
  </w:num>
  <w:num w:numId="20">
    <w:abstractNumId w:val="5"/>
  </w:num>
  <w:num w:numId="21">
    <w:abstractNumId w:val="40"/>
  </w:num>
  <w:num w:numId="22">
    <w:abstractNumId w:val="34"/>
  </w:num>
  <w:num w:numId="23">
    <w:abstractNumId w:val="3"/>
  </w:num>
  <w:num w:numId="24">
    <w:abstractNumId w:val="41"/>
  </w:num>
  <w:num w:numId="25">
    <w:abstractNumId w:val="13"/>
  </w:num>
  <w:num w:numId="26">
    <w:abstractNumId w:val="15"/>
  </w:num>
  <w:num w:numId="27">
    <w:abstractNumId w:val="4"/>
  </w:num>
  <w:num w:numId="28">
    <w:abstractNumId w:val="7"/>
  </w:num>
  <w:num w:numId="29">
    <w:abstractNumId w:val="8"/>
  </w:num>
  <w:num w:numId="30">
    <w:abstractNumId w:val="10"/>
  </w:num>
  <w:num w:numId="31">
    <w:abstractNumId w:val="20"/>
  </w:num>
  <w:num w:numId="32">
    <w:abstractNumId w:val="35"/>
  </w:num>
  <w:num w:numId="33">
    <w:abstractNumId w:val="21"/>
  </w:num>
  <w:num w:numId="34">
    <w:abstractNumId w:val="42"/>
  </w:num>
  <w:num w:numId="35">
    <w:abstractNumId w:val="37"/>
  </w:num>
  <w:num w:numId="36">
    <w:abstractNumId w:val="12"/>
  </w:num>
  <w:num w:numId="37">
    <w:abstractNumId w:val="22"/>
  </w:num>
  <w:num w:numId="38">
    <w:abstractNumId w:val="18"/>
  </w:num>
  <w:num w:numId="39">
    <w:abstractNumId w:val="6"/>
  </w:num>
  <w:num w:numId="40">
    <w:abstractNumId w:val="43"/>
  </w:num>
  <w:num w:numId="41">
    <w:abstractNumId w:val="24"/>
  </w:num>
  <w:num w:numId="42">
    <w:abstractNumId w:val="2"/>
  </w:num>
  <w:num w:numId="43">
    <w:abstractNumId w:val="16"/>
  </w:num>
  <w:num w:numId="44">
    <w:abstractNumId w:val="1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0"/>
    <w:rsid w:val="00007899"/>
    <w:rsid w:val="00010B8E"/>
    <w:rsid w:val="00010EF5"/>
    <w:rsid w:val="000114E3"/>
    <w:rsid w:val="00030CEA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C63B7"/>
    <w:rsid w:val="000D1710"/>
    <w:rsid w:val="000F3D6B"/>
    <w:rsid w:val="000F75B8"/>
    <w:rsid w:val="00100B75"/>
    <w:rsid w:val="00105C6B"/>
    <w:rsid w:val="00105D1C"/>
    <w:rsid w:val="00111516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A4CD0"/>
    <w:rsid w:val="001A60C1"/>
    <w:rsid w:val="001B411D"/>
    <w:rsid w:val="001B7100"/>
    <w:rsid w:val="001C3BD8"/>
    <w:rsid w:val="001D26A9"/>
    <w:rsid w:val="001D3362"/>
    <w:rsid w:val="001D776F"/>
    <w:rsid w:val="001E4AC5"/>
    <w:rsid w:val="001E6929"/>
    <w:rsid w:val="001F44BB"/>
    <w:rsid w:val="002143B3"/>
    <w:rsid w:val="002146FE"/>
    <w:rsid w:val="00216DD1"/>
    <w:rsid w:val="0022306F"/>
    <w:rsid w:val="002230AC"/>
    <w:rsid w:val="00233160"/>
    <w:rsid w:val="00236790"/>
    <w:rsid w:val="00256F93"/>
    <w:rsid w:val="00266777"/>
    <w:rsid w:val="00267078"/>
    <w:rsid w:val="00277D7F"/>
    <w:rsid w:val="00284D3F"/>
    <w:rsid w:val="002907F4"/>
    <w:rsid w:val="00296933"/>
    <w:rsid w:val="00296F32"/>
    <w:rsid w:val="002A3506"/>
    <w:rsid w:val="002B434D"/>
    <w:rsid w:val="002C1F40"/>
    <w:rsid w:val="002D0E52"/>
    <w:rsid w:val="002E635A"/>
    <w:rsid w:val="002F1CC0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7FDB"/>
    <w:rsid w:val="003819D1"/>
    <w:rsid w:val="00381FFD"/>
    <w:rsid w:val="00384EF9"/>
    <w:rsid w:val="0039784C"/>
    <w:rsid w:val="00397935"/>
    <w:rsid w:val="003A6905"/>
    <w:rsid w:val="003B3539"/>
    <w:rsid w:val="003B3D4A"/>
    <w:rsid w:val="003B5400"/>
    <w:rsid w:val="003B67EC"/>
    <w:rsid w:val="003C219C"/>
    <w:rsid w:val="003C5C56"/>
    <w:rsid w:val="003D4F4C"/>
    <w:rsid w:val="003E5BC0"/>
    <w:rsid w:val="003F52B9"/>
    <w:rsid w:val="0040263F"/>
    <w:rsid w:val="004033CA"/>
    <w:rsid w:val="0040708A"/>
    <w:rsid w:val="00413D56"/>
    <w:rsid w:val="004173B7"/>
    <w:rsid w:val="0043112F"/>
    <w:rsid w:val="00431FBB"/>
    <w:rsid w:val="004371D6"/>
    <w:rsid w:val="0045357C"/>
    <w:rsid w:val="00476736"/>
    <w:rsid w:val="0048230A"/>
    <w:rsid w:val="00484252"/>
    <w:rsid w:val="00487267"/>
    <w:rsid w:val="004918AE"/>
    <w:rsid w:val="00495A2A"/>
    <w:rsid w:val="00496ECC"/>
    <w:rsid w:val="004B13DA"/>
    <w:rsid w:val="004B1DC1"/>
    <w:rsid w:val="004B40BC"/>
    <w:rsid w:val="004D2D2F"/>
    <w:rsid w:val="004D3CA5"/>
    <w:rsid w:val="004E3D6F"/>
    <w:rsid w:val="004F5A53"/>
    <w:rsid w:val="004F7622"/>
    <w:rsid w:val="0050036D"/>
    <w:rsid w:val="0051189E"/>
    <w:rsid w:val="005164C1"/>
    <w:rsid w:val="00517885"/>
    <w:rsid w:val="00520CEC"/>
    <w:rsid w:val="005220F7"/>
    <w:rsid w:val="00523585"/>
    <w:rsid w:val="00545B86"/>
    <w:rsid w:val="0055450A"/>
    <w:rsid w:val="0055468E"/>
    <w:rsid w:val="0056100B"/>
    <w:rsid w:val="00561D7F"/>
    <w:rsid w:val="00563C6B"/>
    <w:rsid w:val="0056530B"/>
    <w:rsid w:val="005730CA"/>
    <w:rsid w:val="005742D6"/>
    <w:rsid w:val="005850AB"/>
    <w:rsid w:val="0059125A"/>
    <w:rsid w:val="005A4EC9"/>
    <w:rsid w:val="005C604B"/>
    <w:rsid w:val="005D2771"/>
    <w:rsid w:val="005E2548"/>
    <w:rsid w:val="005F5C1A"/>
    <w:rsid w:val="00605635"/>
    <w:rsid w:val="0060747F"/>
    <w:rsid w:val="0061701E"/>
    <w:rsid w:val="006204B1"/>
    <w:rsid w:val="00623322"/>
    <w:rsid w:val="006236D4"/>
    <w:rsid w:val="006251B5"/>
    <w:rsid w:val="006325E3"/>
    <w:rsid w:val="00633ED3"/>
    <w:rsid w:val="00634EE0"/>
    <w:rsid w:val="00637EED"/>
    <w:rsid w:val="00645A7B"/>
    <w:rsid w:val="0065275A"/>
    <w:rsid w:val="0065489E"/>
    <w:rsid w:val="00666EAE"/>
    <w:rsid w:val="00681412"/>
    <w:rsid w:val="00687E1C"/>
    <w:rsid w:val="00691233"/>
    <w:rsid w:val="00693C85"/>
    <w:rsid w:val="00695CA3"/>
    <w:rsid w:val="006A0D4E"/>
    <w:rsid w:val="006B1E3D"/>
    <w:rsid w:val="006B5A20"/>
    <w:rsid w:val="006C1A83"/>
    <w:rsid w:val="006C7A2B"/>
    <w:rsid w:val="006C7EAD"/>
    <w:rsid w:val="006D5F1F"/>
    <w:rsid w:val="006D617A"/>
    <w:rsid w:val="006D711E"/>
    <w:rsid w:val="006D771E"/>
    <w:rsid w:val="006E3AAA"/>
    <w:rsid w:val="006E5833"/>
    <w:rsid w:val="006E633F"/>
    <w:rsid w:val="006F1FF0"/>
    <w:rsid w:val="00700559"/>
    <w:rsid w:val="007041E8"/>
    <w:rsid w:val="00705022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A41CB"/>
    <w:rsid w:val="007B058A"/>
    <w:rsid w:val="007B07E0"/>
    <w:rsid w:val="007C64B6"/>
    <w:rsid w:val="007C670C"/>
    <w:rsid w:val="007D1CC6"/>
    <w:rsid w:val="007D2A6E"/>
    <w:rsid w:val="007D49C0"/>
    <w:rsid w:val="007F5479"/>
    <w:rsid w:val="0080075B"/>
    <w:rsid w:val="008053E5"/>
    <w:rsid w:val="00866B36"/>
    <w:rsid w:val="008721ED"/>
    <w:rsid w:val="00874B22"/>
    <w:rsid w:val="008812E5"/>
    <w:rsid w:val="00881339"/>
    <w:rsid w:val="008857C6"/>
    <w:rsid w:val="0089373E"/>
    <w:rsid w:val="008A4A18"/>
    <w:rsid w:val="008A5191"/>
    <w:rsid w:val="008D1711"/>
    <w:rsid w:val="008E46C4"/>
    <w:rsid w:val="0090123F"/>
    <w:rsid w:val="00901CAB"/>
    <w:rsid w:val="00906BC5"/>
    <w:rsid w:val="00917353"/>
    <w:rsid w:val="009217BB"/>
    <w:rsid w:val="009238B8"/>
    <w:rsid w:val="009241DF"/>
    <w:rsid w:val="00926075"/>
    <w:rsid w:val="00932860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6A2D"/>
    <w:rsid w:val="009A0E7A"/>
    <w:rsid w:val="009B58C7"/>
    <w:rsid w:val="009D216E"/>
    <w:rsid w:val="009D26CC"/>
    <w:rsid w:val="009E407A"/>
    <w:rsid w:val="009F0D40"/>
    <w:rsid w:val="009F2BF9"/>
    <w:rsid w:val="009F2F21"/>
    <w:rsid w:val="009F4EC7"/>
    <w:rsid w:val="009F5D71"/>
    <w:rsid w:val="009F6EAE"/>
    <w:rsid w:val="00A0228E"/>
    <w:rsid w:val="00A05A69"/>
    <w:rsid w:val="00A0601A"/>
    <w:rsid w:val="00A15A8B"/>
    <w:rsid w:val="00A17079"/>
    <w:rsid w:val="00A25220"/>
    <w:rsid w:val="00A26ABD"/>
    <w:rsid w:val="00A33EAD"/>
    <w:rsid w:val="00A3628E"/>
    <w:rsid w:val="00A424AF"/>
    <w:rsid w:val="00A43B08"/>
    <w:rsid w:val="00A4585C"/>
    <w:rsid w:val="00A518B0"/>
    <w:rsid w:val="00A602A5"/>
    <w:rsid w:val="00A76378"/>
    <w:rsid w:val="00A86608"/>
    <w:rsid w:val="00AC05CB"/>
    <w:rsid w:val="00AC4C54"/>
    <w:rsid w:val="00AD0641"/>
    <w:rsid w:val="00AD405B"/>
    <w:rsid w:val="00AD457E"/>
    <w:rsid w:val="00AF2670"/>
    <w:rsid w:val="00AF4685"/>
    <w:rsid w:val="00B05CC8"/>
    <w:rsid w:val="00B34F58"/>
    <w:rsid w:val="00B62C0D"/>
    <w:rsid w:val="00B659E0"/>
    <w:rsid w:val="00B84862"/>
    <w:rsid w:val="00B925F6"/>
    <w:rsid w:val="00BA2589"/>
    <w:rsid w:val="00BA4F1D"/>
    <w:rsid w:val="00BA75F7"/>
    <w:rsid w:val="00BA7F98"/>
    <w:rsid w:val="00BB303A"/>
    <w:rsid w:val="00BC1F64"/>
    <w:rsid w:val="00BC4387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92F51"/>
    <w:rsid w:val="00CA6C39"/>
    <w:rsid w:val="00CB0914"/>
    <w:rsid w:val="00CB462A"/>
    <w:rsid w:val="00CD2249"/>
    <w:rsid w:val="00CE1DEE"/>
    <w:rsid w:val="00D07A0C"/>
    <w:rsid w:val="00D138B0"/>
    <w:rsid w:val="00D15E79"/>
    <w:rsid w:val="00D20E94"/>
    <w:rsid w:val="00D2472B"/>
    <w:rsid w:val="00D405BF"/>
    <w:rsid w:val="00D45BCC"/>
    <w:rsid w:val="00D51C71"/>
    <w:rsid w:val="00D52A9D"/>
    <w:rsid w:val="00D5494E"/>
    <w:rsid w:val="00D60B57"/>
    <w:rsid w:val="00D73C2A"/>
    <w:rsid w:val="00D77026"/>
    <w:rsid w:val="00D82CFC"/>
    <w:rsid w:val="00D87B6F"/>
    <w:rsid w:val="00DA60B7"/>
    <w:rsid w:val="00DA6775"/>
    <w:rsid w:val="00DB379F"/>
    <w:rsid w:val="00DC3C27"/>
    <w:rsid w:val="00DD54D9"/>
    <w:rsid w:val="00DF38B2"/>
    <w:rsid w:val="00DF63CC"/>
    <w:rsid w:val="00DF7FAB"/>
    <w:rsid w:val="00E2150B"/>
    <w:rsid w:val="00E21E06"/>
    <w:rsid w:val="00E245CF"/>
    <w:rsid w:val="00E27E64"/>
    <w:rsid w:val="00E342E8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0547"/>
    <w:rsid w:val="00E925FB"/>
    <w:rsid w:val="00E931DB"/>
    <w:rsid w:val="00EC7C21"/>
    <w:rsid w:val="00ED30FC"/>
    <w:rsid w:val="00ED5880"/>
    <w:rsid w:val="00EE2DD3"/>
    <w:rsid w:val="00EF438B"/>
    <w:rsid w:val="00F03416"/>
    <w:rsid w:val="00F05D23"/>
    <w:rsid w:val="00F05F3A"/>
    <w:rsid w:val="00F226AD"/>
    <w:rsid w:val="00F3064B"/>
    <w:rsid w:val="00F32A49"/>
    <w:rsid w:val="00F3323D"/>
    <w:rsid w:val="00F35454"/>
    <w:rsid w:val="00F57DE1"/>
    <w:rsid w:val="00F849DC"/>
    <w:rsid w:val="00F96334"/>
    <w:rsid w:val="00FA4377"/>
    <w:rsid w:val="00FA4FC3"/>
    <w:rsid w:val="00FB4B7D"/>
    <w:rsid w:val="00FB7583"/>
    <w:rsid w:val="00FC79D0"/>
    <w:rsid w:val="00FE5C87"/>
    <w:rsid w:val="00FE6890"/>
    <w:rsid w:val="00FF0524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5A2A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link w:val="PrrafodelistaCar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ink w:val="DefaultCar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uiPriority w:val="1"/>
    <w:qFormat/>
    <w:rsid w:val="00932860"/>
    <w:rPr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9328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Estilo1gnCar">
    <w:name w:val="Estilo1gn Car"/>
    <w:basedOn w:val="Fuentedeprrafopredeter"/>
    <w:link w:val="Estilo1gn"/>
    <w:uiPriority w:val="1"/>
    <w:rsid w:val="00932860"/>
    <w:rPr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932860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DefaultCar">
    <w:name w:val="Default Car"/>
    <w:link w:val="Default"/>
    <w:locked/>
    <w:rsid w:val="0061701E"/>
    <w:rPr>
      <w:rFonts w:eastAsia="Calibri"/>
      <w:color w:val="000000"/>
      <w:sz w:val="24"/>
      <w:szCs w:val="24"/>
      <w:lang w:val="es-CO" w:eastAsia="es-CO"/>
    </w:rPr>
  </w:style>
  <w:style w:type="character" w:customStyle="1" w:styleId="PrrafodelistaCar">
    <w:name w:val="Párrafo de lista Car"/>
    <w:link w:val="Prrafodelista"/>
    <w:uiPriority w:val="34"/>
    <w:rsid w:val="0061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Diana Benavides</cp:lastModifiedBy>
  <cp:revision>5</cp:revision>
  <dcterms:created xsi:type="dcterms:W3CDTF">2022-06-10T19:55:00Z</dcterms:created>
  <dcterms:modified xsi:type="dcterms:W3CDTF">2022-08-04T00:30:00Z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