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324A4" w14:textId="77777777" w:rsidR="00E30DFC" w:rsidRDefault="00E30DFC" w:rsidP="00E30DFC">
      <w:pPr>
        <w:pStyle w:val="Textoindependiente"/>
        <w:jc w:val="center"/>
        <w:rPr>
          <w:b/>
          <w:bCs/>
        </w:rPr>
      </w:pPr>
      <w:bookmarkStart w:id="0" w:name="_Hlk102642346"/>
      <w:r w:rsidRPr="00C8340A">
        <w:rPr>
          <w:b/>
          <w:color w:val="808080"/>
        </w:rPr>
        <w:t>[Indicar Número de Aviso]</w:t>
      </w:r>
      <w:bookmarkEnd w:id="0"/>
      <w:r w:rsidRPr="00C8340A">
        <w:rPr>
          <w:b/>
          <w:color w:val="808080"/>
        </w:rPr>
        <w:t xml:space="preserve"> </w:t>
      </w:r>
      <w:r w:rsidRPr="00C8340A">
        <w:rPr>
          <w:b/>
          <w:bCs/>
        </w:rPr>
        <w:t>AVISO DE CONVOCATORIA PÚBLICA</w:t>
      </w:r>
    </w:p>
    <w:p w14:paraId="269175F4" w14:textId="77777777" w:rsidR="00E30DFC" w:rsidRPr="00C8340A" w:rsidRDefault="00E30DFC" w:rsidP="00E30DFC">
      <w:pPr>
        <w:pStyle w:val="Textoindependiente"/>
        <w:jc w:val="center"/>
        <w:rPr>
          <w:b/>
          <w:bCs/>
        </w:rPr>
      </w:pPr>
      <w:r>
        <w:rPr>
          <w:b/>
          <w:bCs/>
        </w:rPr>
        <w:t xml:space="preserve">Licitación Publica No. </w:t>
      </w:r>
      <w:r w:rsidRPr="00C8340A">
        <w:rPr>
          <w:b/>
          <w:color w:val="808080"/>
        </w:rPr>
        <w:t xml:space="preserve">[Indicar Número del Proceso de </w:t>
      </w:r>
      <w:r>
        <w:rPr>
          <w:b/>
          <w:color w:val="808080"/>
        </w:rPr>
        <w:t>Licitación</w:t>
      </w:r>
      <w:r w:rsidRPr="00C8340A">
        <w:rPr>
          <w:b/>
          <w:color w:val="808080"/>
        </w:rPr>
        <w:t>]</w:t>
      </w:r>
    </w:p>
    <w:p w14:paraId="3566EB55" w14:textId="77777777" w:rsidR="00E30DFC" w:rsidRPr="00C8340A" w:rsidRDefault="00E30DFC" w:rsidP="00E30DFC">
      <w:pPr>
        <w:adjustRightInd w:val="0"/>
        <w:jc w:val="both"/>
        <w:rPr>
          <w:b/>
          <w:bCs/>
        </w:rPr>
      </w:pPr>
    </w:p>
    <w:p w14:paraId="485EDF9D" w14:textId="77777777" w:rsidR="00E30DFC" w:rsidRPr="00823036" w:rsidRDefault="00E30DFC" w:rsidP="00E30DFC">
      <w:pPr>
        <w:pStyle w:val="Textoindependiente"/>
        <w:jc w:val="both"/>
        <w:rPr>
          <w:b/>
          <w:color w:val="808080"/>
        </w:rPr>
      </w:pPr>
      <w:r w:rsidRPr="00823036">
        <w:rPr>
          <w:bCs/>
        </w:rPr>
        <w:t xml:space="preserve">El Director(a) del Departamento Administrativo de Contratación del Departamento de Nariño, en uso de sus atribuciones legales y reglamentarias, en especial las conferidas por los Decretos </w:t>
      </w:r>
      <w:r w:rsidRPr="00823036">
        <w:rPr>
          <w:bCs/>
          <w:iCs/>
        </w:rPr>
        <w:t xml:space="preserve">1077 de 2012, 804 de 2016 y 309 de 2021 </w:t>
      </w:r>
      <w:r w:rsidRPr="00823036">
        <w:rPr>
          <w:b/>
          <w:color w:val="808080"/>
        </w:rPr>
        <w:t>[Revisar la vigencia de los Decretos y realizar las actualizaciones que corresponda]</w:t>
      </w:r>
      <w:r w:rsidRPr="00823036">
        <w:rPr>
          <w:bCs/>
          <w:iCs/>
        </w:rPr>
        <w:t xml:space="preserve">, </w:t>
      </w:r>
      <w:r w:rsidRPr="00823036">
        <w:t xml:space="preserve">y en cumplimiento a las disposiciones contenidas en la Ley 80 de 1993, Decreto 1082 de 2015 y demás normas concordantes, CONVOCA públicamente a todas las personas, que estén interesadas en presentar sus propuestas a fin de contratar con el Departamento </w:t>
      </w:r>
      <w:r w:rsidRPr="00823036">
        <w:rPr>
          <w:color w:val="000000"/>
        </w:rPr>
        <w:t xml:space="preserve">la ejecución de </w:t>
      </w:r>
      <w:r w:rsidRPr="00823036">
        <w:rPr>
          <w:b/>
          <w:color w:val="808080"/>
        </w:rPr>
        <w:t>[Indicar objeto del Proceso de Selección]</w:t>
      </w:r>
    </w:p>
    <w:p w14:paraId="7AB56BAA" w14:textId="77777777" w:rsidR="00E30DFC" w:rsidRPr="00C8340A" w:rsidRDefault="00E30DFC" w:rsidP="00E30DFC">
      <w:pPr>
        <w:tabs>
          <w:tab w:val="left" w:pos="-142"/>
        </w:tabs>
        <w:adjustRightInd w:val="0"/>
        <w:contextualSpacing/>
        <w:jc w:val="both"/>
        <w:rPr>
          <w:b/>
          <w:lang w:val="es-ES_tradn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708"/>
      </w:tblGrid>
      <w:tr w:rsidR="00E30DFC" w:rsidRPr="00C8340A" w14:paraId="1A6583CF" w14:textId="77777777" w:rsidTr="0081486C">
        <w:trPr>
          <w:trHeight w:val="391"/>
        </w:trPr>
        <w:tc>
          <w:tcPr>
            <w:tcW w:w="941" w:type="pct"/>
            <w:vAlign w:val="center"/>
          </w:tcPr>
          <w:p w14:paraId="1CF04C99" w14:textId="77777777" w:rsidR="00E30DFC" w:rsidRPr="00C8340A" w:rsidRDefault="00E30DFC" w:rsidP="0081486C">
            <w:pPr>
              <w:adjustRightInd w:val="0"/>
              <w:rPr>
                <w:b/>
                <w:bCs/>
              </w:rPr>
            </w:pPr>
            <w:r w:rsidRPr="00C8340A">
              <w:rPr>
                <w:b/>
                <w:bCs/>
              </w:rPr>
              <w:t>Entidad Contratante</w:t>
            </w:r>
          </w:p>
        </w:tc>
        <w:tc>
          <w:tcPr>
            <w:tcW w:w="4059" w:type="pct"/>
            <w:vAlign w:val="center"/>
          </w:tcPr>
          <w:p w14:paraId="49B75C87" w14:textId="77777777" w:rsidR="00E30DFC" w:rsidRPr="00C8340A" w:rsidRDefault="00E30DFC" w:rsidP="0081486C">
            <w:pPr>
              <w:adjustRightInd w:val="0"/>
              <w:jc w:val="both"/>
              <w:rPr>
                <w:bCs/>
              </w:rPr>
            </w:pPr>
            <w:r w:rsidRPr="00C8340A">
              <w:rPr>
                <w:bCs/>
              </w:rPr>
              <w:t xml:space="preserve">Departamento </w:t>
            </w:r>
            <w:r>
              <w:rPr>
                <w:bCs/>
              </w:rPr>
              <w:t>d</w:t>
            </w:r>
            <w:r w:rsidRPr="00C8340A">
              <w:rPr>
                <w:bCs/>
              </w:rPr>
              <w:t>e Nariño</w:t>
            </w:r>
          </w:p>
        </w:tc>
      </w:tr>
      <w:tr w:rsidR="00E30DFC" w:rsidRPr="00C8340A" w14:paraId="43CE4499" w14:textId="77777777" w:rsidTr="0081486C">
        <w:tc>
          <w:tcPr>
            <w:tcW w:w="941" w:type="pct"/>
            <w:vAlign w:val="center"/>
          </w:tcPr>
          <w:p w14:paraId="437E4ABB" w14:textId="77777777" w:rsidR="00E30DFC" w:rsidRPr="00C8340A" w:rsidRDefault="00E30DFC" w:rsidP="0081486C">
            <w:pPr>
              <w:adjustRightInd w:val="0"/>
              <w:rPr>
                <w:b/>
                <w:bCs/>
              </w:rPr>
            </w:pPr>
            <w:r w:rsidRPr="00C8340A">
              <w:rPr>
                <w:b/>
                <w:bCs/>
              </w:rPr>
              <w:t>Atención a Proponentes</w:t>
            </w:r>
          </w:p>
        </w:tc>
        <w:tc>
          <w:tcPr>
            <w:tcW w:w="4059" w:type="pct"/>
            <w:vAlign w:val="center"/>
          </w:tcPr>
          <w:p w14:paraId="5F05BA0E" w14:textId="77777777" w:rsidR="00E30DFC" w:rsidRPr="00C8340A" w:rsidRDefault="00E30DFC" w:rsidP="0081486C">
            <w:pPr>
              <w:adjustRightInd w:val="0"/>
              <w:jc w:val="both"/>
              <w:rPr>
                <w:bCs/>
              </w:rPr>
            </w:pPr>
            <w:r w:rsidRPr="00C8340A">
              <w:rPr>
                <w:bCs/>
              </w:rPr>
              <w:t xml:space="preserve">Carrera 25 </w:t>
            </w:r>
            <w:proofErr w:type="spellStart"/>
            <w:r w:rsidRPr="00C8340A">
              <w:rPr>
                <w:bCs/>
              </w:rPr>
              <w:t>Nº</w:t>
            </w:r>
            <w:proofErr w:type="spellEnd"/>
            <w:r w:rsidRPr="00C8340A">
              <w:rPr>
                <w:bCs/>
              </w:rPr>
              <w:t xml:space="preserve"> 17-49 Edificio de la Beneficencia, Piso 4°</w:t>
            </w:r>
          </w:p>
          <w:p w14:paraId="79BF87EB" w14:textId="77777777" w:rsidR="00E30DFC" w:rsidRPr="00C8340A" w:rsidRDefault="00E30DFC" w:rsidP="0081486C">
            <w:pPr>
              <w:adjustRightInd w:val="0"/>
              <w:jc w:val="both"/>
              <w:rPr>
                <w:bCs/>
              </w:rPr>
            </w:pPr>
            <w:r w:rsidRPr="00C8340A">
              <w:rPr>
                <w:bCs/>
              </w:rPr>
              <w:t xml:space="preserve">Correo electrónico: </w:t>
            </w:r>
            <w:hyperlink r:id="rId7" w:history="1">
              <w:r w:rsidRPr="00C8340A">
                <w:rPr>
                  <w:rStyle w:val="Hipervnculo"/>
                  <w:bCs/>
                </w:rPr>
                <w:t>contratacion@narino.gov.co</w:t>
              </w:r>
            </w:hyperlink>
          </w:p>
        </w:tc>
      </w:tr>
      <w:tr w:rsidR="00E30DFC" w:rsidRPr="00C8340A" w14:paraId="45F9A9BA" w14:textId="77777777" w:rsidTr="0081486C">
        <w:tc>
          <w:tcPr>
            <w:tcW w:w="941" w:type="pct"/>
            <w:vAlign w:val="center"/>
          </w:tcPr>
          <w:p w14:paraId="5B2A6FBB" w14:textId="77777777" w:rsidR="00E30DFC" w:rsidRPr="00C8340A" w:rsidRDefault="00E30DFC" w:rsidP="0081486C">
            <w:pPr>
              <w:adjustRightInd w:val="0"/>
              <w:rPr>
                <w:b/>
                <w:bCs/>
              </w:rPr>
            </w:pPr>
            <w:r w:rsidRPr="00C8340A">
              <w:rPr>
                <w:b/>
                <w:bCs/>
              </w:rPr>
              <w:t xml:space="preserve">Objeto </w:t>
            </w:r>
          </w:p>
        </w:tc>
        <w:tc>
          <w:tcPr>
            <w:tcW w:w="4059" w:type="pct"/>
            <w:vAlign w:val="center"/>
          </w:tcPr>
          <w:p w14:paraId="060D4416" w14:textId="77777777" w:rsidR="00E30DFC" w:rsidRPr="00C8340A" w:rsidRDefault="00E30DFC" w:rsidP="0081486C">
            <w:pPr>
              <w:tabs>
                <w:tab w:val="left" w:pos="-142"/>
              </w:tabs>
              <w:adjustRightInd w:val="0"/>
              <w:contextualSpacing/>
              <w:jc w:val="both"/>
              <w:rPr>
                <w:lang w:val="es-ES_tradnl"/>
              </w:rPr>
            </w:pPr>
            <w:r w:rsidRPr="00E0361C">
              <w:rPr>
                <w:b/>
                <w:color w:val="808080"/>
              </w:rPr>
              <w:t xml:space="preserve">[Indicar </w:t>
            </w:r>
            <w:r>
              <w:rPr>
                <w:b/>
                <w:color w:val="808080"/>
              </w:rPr>
              <w:t xml:space="preserve">el objeto del proceso </w:t>
            </w:r>
            <w:r w:rsidRPr="00E0361C">
              <w:rPr>
                <w:b/>
                <w:color w:val="808080"/>
              </w:rPr>
              <w:t>de acuerdo con lo establecido en los Estudios Previos]</w:t>
            </w:r>
          </w:p>
        </w:tc>
      </w:tr>
      <w:tr w:rsidR="00E30DFC" w:rsidRPr="00C8340A" w14:paraId="276AC296" w14:textId="77777777" w:rsidTr="0081486C">
        <w:tc>
          <w:tcPr>
            <w:tcW w:w="941" w:type="pct"/>
            <w:vAlign w:val="center"/>
          </w:tcPr>
          <w:p w14:paraId="15F12515" w14:textId="77777777" w:rsidR="00E30DFC" w:rsidRPr="00C8340A" w:rsidRDefault="00E30DFC" w:rsidP="0081486C">
            <w:pPr>
              <w:adjustRightInd w:val="0"/>
              <w:rPr>
                <w:b/>
                <w:bCs/>
              </w:rPr>
            </w:pPr>
            <w:r w:rsidRPr="00C8340A">
              <w:rPr>
                <w:b/>
                <w:bCs/>
              </w:rPr>
              <w:t>Modalidad de Selección</w:t>
            </w:r>
          </w:p>
        </w:tc>
        <w:tc>
          <w:tcPr>
            <w:tcW w:w="4059" w:type="pct"/>
            <w:vAlign w:val="center"/>
          </w:tcPr>
          <w:p w14:paraId="5F28484E" w14:textId="77777777" w:rsidR="00E30DFC" w:rsidRPr="00C8340A" w:rsidRDefault="00E30DFC" w:rsidP="0081486C">
            <w:pPr>
              <w:adjustRightInd w:val="0"/>
              <w:jc w:val="both"/>
              <w:rPr>
                <w:bCs/>
              </w:rPr>
            </w:pPr>
            <w:r w:rsidRPr="00C8340A">
              <w:rPr>
                <w:bCs/>
              </w:rPr>
              <w:t>Licitación Publica</w:t>
            </w:r>
          </w:p>
        </w:tc>
      </w:tr>
      <w:tr w:rsidR="00E30DFC" w:rsidRPr="00C8340A" w14:paraId="3FD57AE3" w14:textId="77777777" w:rsidTr="0081486C">
        <w:trPr>
          <w:trHeight w:val="511"/>
        </w:trPr>
        <w:tc>
          <w:tcPr>
            <w:tcW w:w="941" w:type="pct"/>
            <w:vAlign w:val="center"/>
          </w:tcPr>
          <w:p w14:paraId="45B7BDB2" w14:textId="77777777" w:rsidR="00E30DFC" w:rsidRPr="00C8340A" w:rsidRDefault="00E30DFC" w:rsidP="0081486C">
            <w:pPr>
              <w:adjustRightInd w:val="0"/>
              <w:rPr>
                <w:b/>
                <w:bCs/>
              </w:rPr>
            </w:pPr>
            <w:r w:rsidRPr="00C8340A">
              <w:rPr>
                <w:b/>
                <w:bCs/>
              </w:rPr>
              <w:t>Plazo estimado del contrato</w:t>
            </w:r>
          </w:p>
        </w:tc>
        <w:tc>
          <w:tcPr>
            <w:tcW w:w="4059" w:type="pct"/>
            <w:vAlign w:val="center"/>
          </w:tcPr>
          <w:p w14:paraId="34F54143" w14:textId="77777777" w:rsidR="00E30DFC" w:rsidRPr="00C8340A" w:rsidRDefault="00E30DFC" w:rsidP="0081486C">
            <w:pPr>
              <w:pStyle w:val="Textoindependiente"/>
              <w:jc w:val="both"/>
            </w:pPr>
            <w:r w:rsidRPr="00823036">
              <w:t xml:space="preserve">Se prevé como plazo de ejecución del contrato resultante del presente proceso de selección </w:t>
            </w:r>
            <w:r w:rsidRPr="00823036">
              <w:rPr>
                <w:b/>
                <w:color w:val="808080"/>
              </w:rPr>
              <w:t>[Indicar plazo de ejecución de acuerdo con lo establecido en los Estudios Previos]</w:t>
            </w:r>
          </w:p>
        </w:tc>
      </w:tr>
      <w:tr w:rsidR="00E30DFC" w:rsidRPr="00C8340A" w14:paraId="6E24608A" w14:textId="77777777" w:rsidTr="0081486C">
        <w:tc>
          <w:tcPr>
            <w:tcW w:w="941" w:type="pct"/>
            <w:vAlign w:val="center"/>
          </w:tcPr>
          <w:p w14:paraId="7BD81E3E" w14:textId="77777777" w:rsidR="00E30DFC" w:rsidRPr="00C8340A" w:rsidRDefault="00E30DFC" w:rsidP="0081486C">
            <w:pPr>
              <w:adjustRightInd w:val="0"/>
              <w:rPr>
                <w:b/>
                <w:bCs/>
              </w:rPr>
            </w:pPr>
            <w:r w:rsidRPr="00C8340A">
              <w:rPr>
                <w:b/>
                <w:bCs/>
              </w:rPr>
              <w:t>Fecha límite para presentación de ofertas</w:t>
            </w:r>
          </w:p>
        </w:tc>
        <w:tc>
          <w:tcPr>
            <w:tcW w:w="4059" w:type="pct"/>
            <w:vAlign w:val="center"/>
          </w:tcPr>
          <w:p w14:paraId="54938EE2" w14:textId="77777777" w:rsidR="0081486C" w:rsidRDefault="00E30DFC" w:rsidP="0081486C">
            <w:pPr>
              <w:adjustRightInd w:val="0"/>
              <w:jc w:val="both"/>
              <w:rPr>
                <w:lang w:eastAsia="es-ES"/>
              </w:rPr>
            </w:pPr>
            <w:r w:rsidRPr="00823036">
              <w:rPr>
                <w:lang w:eastAsia="es-ES"/>
              </w:rPr>
              <w:t xml:space="preserve">Hasta </w:t>
            </w:r>
            <w:r w:rsidRPr="00823036">
              <w:rPr>
                <w:b/>
                <w:color w:val="808080"/>
              </w:rPr>
              <w:t xml:space="preserve">[Indicar hora y fecha límite de acuerdo con lo establecido en el cronograma del proceso] </w:t>
            </w:r>
            <w:r w:rsidRPr="00823036">
              <w:rPr>
                <w:lang w:eastAsia="es-ES"/>
              </w:rPr>
              <w:t>a través del Portal Único de Contratación Estatal, plataforma transaccional SECOP II</w:t>
            </w:r>
            <w:r w:rsidR="0081486C">
              <w:rPr>
                <w:lang w:eastAsia="es-ES"/>
              </w:rPr>
              <w:t>:</w:t>
            </w:r>
          </w:p>
          <w:p w14:paraId="2D0D312D" w14:textId="3BDD4746" w:rsidR="00E30DFC" w:rsidRPr="00C8340A" w:rsidRDefault="001726B2" w:rsidP="0081486C">
            <w:pPr>
              <w:adjustRightInd w:val="0"/>
              <w:jc w:val="both"/>
              <w:rPr>
                <w:b/>
                <w:bCs/>
              </w:rPr>
            </w:pPr>
            <w:hyperlink r:id="rId8" w:history="1">
              <w:r w:rsidR="00E30DFC" w:rsidRPr="00823036">
                <w:rPr>
                  <w:rStyle w:val="Hipervnculo"/>
                  <w:lang w:eastAsia="es-ES"/>
                </w:rPr>
                <w:t>https://community.secop.gov.co/Public/Tendering/ContractNoticeManagement/Index?currentLanguage=es-CO&amp;Page=login&amp;Country=CO&amp;SkinName=CCE</w:t>
              </w:r>
            </w:hyperlink>
            <w:r w:rsidR="00E30DFC" w:rsidRPr="00823036">
              <w:rPr>
                <w:lang w:eastAsia="es-ES"/>
              </w:rPr>
              <w:t xml:space="preserve">  </w:t>
            </w:r>
          </w:p>
        </w:tc>
      </w:tr>
      <w:tr w:rsidR="00E30DFC" w:rsidRPr="00C8340A" w14:paraId="29913D7A" w14:textId="77777777" w:rsidTr="0081486C">
        <w:tc>
          <w:tcPr>
            <w:tcW w:w="941" w:type="pct"/>
            <w:vAlign w:val="center"/>
          </w:tcPr>
          <w:p w14:paraId="04987C22" w14:textId="77777777" w:rsidR="00E30DFC" w:rsidRPr="00C8340A" w:rsidRDefault="00E30DFC" w:rsidP="0081486C">
            <w:pPr>
              <w:adjustRightInd w:val="0"/>
              <w:rPr>
                <w:b/>
                <w:bCs/>
              </w:rPr>
            </w:pPr>
            <w:r w:rsidRPr="00C8340A">
              <w:rPr>
                <w:b/>
                <w:bCs/>
              </w:rPr>
              <w:t>Valor estimado y Disponibilidad presupuestal</w:t>
            </w:r>
          </w:p>
        </w:tc>
        <w:tc>
          <w:tcPr>
            <w:tcW w:w="4059" w:type="pct"/>
            <w:vAlign w:val="center"/>
          </w:tcPr>
          <w:p w14:paraId="68DECA57" w14:textId="77777777" w:rsidR="00E30DFC" w:rsidRPr="00823036" w:rsidRDefault="00E30DFC" w:rsidP="0081486C">
            <w:pPr>
              <w:jc w:val="both"/>
              <w:rPr>
                <w:bCs/>
              </w:rPr>
            </w:pPr>
            <w:r w:rsidRPr="00823036">
              <w:rPr>
                <w:bCs/>
              </w:rPr>
              <w:t xml:space="preserve">El valor del contrato se estima hasta por la suma de </w:t>
            </w:r>
            <w:r w:rsidRPr="00823036">
              <w:rPr>
                <w:b/>
                <w:color w:val="808080"/>
              </w:rPr>
              <w:t>[Indicar el valor estimado del contrato]</w:t>
            </w:r>
            <w:r w:rsidRPr="00823036">
              <w:rPr>
                <w:bCs/>
              </w:rPr>
              <w:t xml:space="preserve"> incluido IVA</w:t>
            </w:r>
          </w:p>
          <w:p w14:paraId="460548F7" w14:textId="77777777" w:rsidR="00E30DFC" w:rsidRPr="00823036" w:rsidRDefault="00E30DFC" w:rsidP="0081486C">
            <w:pPr>
              <w:jc w:val="both"/>
              <w:rPr>
                <w:bCs/>
              </w:rPr>
            </w:pPr>
          </w:p>
          <w:p w14:paraId="53CD1202" w14:textId="77777777" w:rsidR="00E30DFC" w:rsidRPr="00823036" w:rsidRDefault="00E30DFC" w:rsidP="0081486C">
            <w:pPr>
              <w:jc w:val="both"/>
              <w:rPr>
                <w:b/>
              </w:rPr>
            </w:pPr>
            <w:r w:rsidRPr="00823036">
              <w:t xml:space="preserve">El presupuesto oficial destinado para el presente proceso de contratación se encuentra amparado en el(los) siguiente(s) </w:t>
            </w:r>
            <w:r w:rsidRPr="00823036">
              <w:rPr>
                <w:b/>
                <w:color w:val="808080"/>
              </w:rPr>
              <w:t>[Indicar Certificado de Disponibilidad Presupuestal (CDP) y/o Certificado de Disponibilidad de Recursos de acuerdo con lo establecido en los Estudios Previos]</w:t>
            </w:r>
          </w:p>
          <w:p w14:paraId="7D38AE3D" w14:textId="77777777" w:rsidR="00E30DFC" w:rsidRPr="00823036" w:rsidRDefault="00E30DFC" w:rsidP="0081486C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  <w:tbl>
            <w:tblPr>
              <w:tblW w:w="65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377"/>
              <w:gridCol w:w="1495"/>
              <w:gridCol w:w="1852"/>
              <w:gridCol w:w="1776"/>
            </w:tblGrid>
            <w:tr w:rsidR="00E30DFC" w:rsidRPr="00823036" w14:paraId="026C95A6" w14:textId="77777777" w:rsidTr="0081486C">
              <w:trPr>
                <w:trHeight w:val="18"/>
                <w:tblHeader/>
                <w:jc w:val="center"/>
              </w:trPr>
              <w:tc>
                <w:tcPr>
                  <w:tcW w:w="1377" w:type="dxa"/>
                  <w:shd w:val="clear" w:color="auto" w:fill="auto"/>
                  <w:vAlign w:val="center"/>
                  <w:hideMark/>
                </w:tcPr>
                <w:p w14:paraId="0281605C" w14:textId="77777777" w:rsidR="00E30DFC" w:rsidRPr="00823036" w:rsidRDefault="00E30DFC" w:rsidP="0081486C">
                  <w:pPr>
                    <w:pStyle w:val="Textoindependiente"/>
                    <w:ind w:right="115"/>
                    <w:jc w:val="both"/>
                    <w:rPr>
                      <w:b/>
                      <w:bCs/>
                    </w:rPr>
                  </w:pPr>
                  <w:r w:rsidRPr="00823036">
                    <w:rPr>
                      <w:b/>
                      <w:bCs/>
                    </w:rPr>
                    <w:t>Número</w:t>
                  </w:r>
                </w:p>
              </w:tc>
              <w:tc>
                <w:tcPr>
                  <w:tcW w:w="1495" w:type="dxa"/>
                  <w:shd w:val="clear" w:color="auto" w:fill="auto"/>
                  <w:vAlign w:val="center"/>
                  <w:hideMark/>
                </w:tcPr>
                <w:p w14:paraId="385A6930" w14:textId="77777777" w:rsidR="00E30DFC" w:rsidRPr="00823036" w:rsidRDefault="00E30DFC" w:rsidP="0081486C">
                  <w:pPr>
                    <w:pStyle w:val="Textoindependiente"/>
                    <w:ind w:right="115"/>
                    <w:jc w:val="both"/>
                    <w:rPr>
                      <w:b/>
                      <w:bCs/>
                    </w:rPr>
                  </w:pPr>
                  <w:r w:rsidRPr="00823036">
                    <w:rPr>
                      <w:b/>
                      <w:bCs/>
                    </w:rPr>
                    <w:t>Fecha</w:t>
                  </w:r>
                </w:p>
              </w:tc>
              <w:tc>
                <w:tcPr>
                  <w:tcW w:w="1852" w:type="dxa"/>
                  <w:shd w:val="clear" w:color="auto" w:fill="auto"/>
                  <w:vAlign w:val="center"/>
                  <w:hideMark/>
                </w:tcPr>
                <w:p w14:paraId="7F822004" w14:textId="77777777" w:rsidR="00E30DFC" w:rsidRPr="00823036" w:rsidRDefault="00E30DFC" w:rsidP="0081486C">
                  <w:pPr>
                    <w:pStyle w:val="Textoindependiente"/>
                    <w:ind w:right="115"/>
                    <w:jc w:val="both"/>
                    <w:rPr>
                      <w:b/>
                      <w:bCs/>
                    </w:rPr>
                  </w:pPr>
                  <w:r w:rsidRPr="00823036">
                    <w:rPr>
                      <w:b/>
                      <w:bCs/>
                    </w:rPr>
                    <w:t>Valor</w:t>
                  </w:r>
                </w:p>
              </w:tc>
              <w:tc>
                <w:tcPr>
                  <w:tcW w:w="1776" w:type="dxa"/>
                </w:tcPr>
                <w:p w14:paraId="3E133888" w14:textId="77777777" w:rsidR="00E30DFC" w:rsidRPr="00823036" w:rsidRDefault="00E30DFC" w:rsidP="0081486C">
                  <w:pPr>
                    <w:pStyle w:val="Textoindependiente"/>
                    <w:ind w:right="115"/>
                    <w:jc w:val="both"/>
                    <w:rPr>
                      <w:b/>
                      <w:bCs/>
                    </w:rPr>
                  </w:pPr>
                  <w:r w:rsidRPr="00823036">
                    <w:rPr>
                      <w:b/>
                      <w:bCs/>
                    </w:rPr>
                    <w:t>Fuente de Recursos</w:t>
                  </w:r>
                </w:p>
              </w:tc>
            </w:tr>
            <w:tr w:rsidR="00E30DFC" w:rsidRPr="00823036" w14:paraId="370DE3EB" w14:textId="77777777" w:rsidTr="0081486C">
              <w:trPr>
                <w:trHeight w:val="464"/>
                <w:jc w:val="center"/>
              </w:trPr>
              <w:tc>
                <w:tcPr>
                  <w:tcW w:w="1377" w:type="dxa"/>
                  <w:vAlign w:val="center"/>
                </w:tcPr>
                <w:p w14:paraId="1AB5A56C" w14:textId="77777777" w:rsidR="00E30DFC" w:rsidRPr="00823036" w:rsidRDefault="00E30DFC" w:rsidP="0081486C">
                  <w:pPr>
                    <w:pStyle w:val="Textoindependiente"/>
                    <w:ind w:right="115"/>
                    <w:jc w:val="both"/>
                    <w:rPr>
                      <w:b/>
                      <w:color w:val="808080"/>
                    </w:rPr>
                  </w:pPr>
                  <w:r w:rsidRPr="00823036">
                    <w:rPr>
                      <w:b/>
                      <w:color w:val="808080"/>
                    </w:rPr>
                    <w:t>[Incluir el número del certificado]</w:t>
                  </w:r>
                </w:p>
              </w:tc>
              <w:tc>
                <w:tcPr>
                  <w:tcW w:w="1495" w:type="dxa"/>
                  <w:vAlign w:val="center"/>
                </w:tcPr>
                <w:p w14:paraId="4597E8D8" w14:textId="77777777" w:rsidR="00E30DFC" w:rsidRPr="00823036" w:rsidRDefault="00E30DFC" w:rsidP="0081486C">
                  <w:pPr>
                    <w:pStyle w:val="Textoindependiente"/>
                    <w:ind w:right="115"/>
                    <w:jc w:val="both"/>
                    <w:rPr>
                      <w:b/>
                      <w:color w:val="808080"/>
                    </w:rPr>
                  </w:pPr>
                  <w:r w:rsidRPr="00823036">
                    <w:rPr>
                      <w:b/>
                      <w:color w:val="808080"/>
                    </w:rPr>
                    <w:t>[Incluir la fecha del certificado]</w:t>
                  </w:r>
                </w:p>
              </w:tc>
              <w:tc>
                <w:tcPr>
                  <w:tcW w:w="1852" w:type="dxa"/>
                  <w:vAlign w:val="center"/>
                </w:tcPr>
                <w:p w14:paraId="6FCC7152" w14:textId="77777777" w:rsidR="00E30DFC" w:rsidRPr="00823036" w:rsidRDefault="00E30DFC" w:rsidP="0081486C">
                  <w:pPr>
                    <w:pStyle w:val="Textoindependiente"/>
                    <w:ind w:right="115"/>
                    <w:jc w:val="both"/>
                    <w:rPr>
                      <w:b/>
                      <w:color w:val="808080"/>
                    </w:rPr>
                  </w:pPr>
                  <w:r w:rsidRPr="00823036">
                    <w:rPr>
                      <w:b/>
                      <w:color w:val="808080"/>
                    </w:rPr>
                    <w:t>[Incluir el valor del certificado de disponibilidad presupuestal]</w:t>
                  </w:r>
                </w:p>
              </w:tc>
              <w:tc>
                <w:tcPr>
                  <w:tcW w:w="1776" w:type="dxa"/>
                  <w:vAlign w:val="center"/>
                </w:tcPr>
                <w:p w14:paraId="1124423D" w14:textId="77777777" w:rsidR="00E30DFC" w:rsidRPr="00823036" w:rsidRDefault="00E30DFC" w:rsidP="0081486C">
                  <w:pPr>
                    <w:pStyle w:val="Textoindependiente"/>
                    <w:ind w:right="115"/>
                    <w:jc w:val="both"/>
                  </w:pPr>
                  <w:r w:rsidRPr="00823036">
                    <w:rPr>
                      <w:b/>
                      <w:color w:val="808080"/>
                    </w:rPr>
                    <w:t>[Indicar fuente de recursos]</w:t>
                  </w:r>
                </w:p>
              </w:tc>
            </w:tr>
            <w:tr w:rsidR="00E30DFC" w:rsidRPr="00823036" w14:paraId="5C5C8214" w14:textId="77777777" w:rsidTr="0081486C">
              <w:trPr>
                <w:trHeight w:val="464"/>
                <w:jc w:val="center"/>
              </w:trPr>
              <w:tc>
                <w:tcPr>
                  <w:tcW w:w="1377" w:type="dxa"/>
                  <w:vAlign w:val="center"/>
                </w:tcPr>
                <w:p w14:paraId="2AED8C55" w14:textId="77777777" w:rsidR="00E30DFC" w:rsidRPr="00823036" w:rsidRDefault="00E30DFC" w:rsidP="0081486C">
                  <w:pPr>
                    <w:pStyle w:val="Textoindependiente"/>
                    <w:ind w:right="115"/>
                    <w:jc w:val="both"/>
                  </w:pPr>
                </w:p>
              </w:tc>
              <w:tc>
                <w:tcPr>
                  <w:tcW w:w="1495" w:type="dxa"/>
                  <w:vAlign w:val="center"/>
                </w:tcPr>
                <w:p w14:paraId="762D6A2C" w14:textId="77777777" w:rsidR="00E30DFC" w:rsidRPr="00823036" w:rsidRDefault="00E30DFC" w:rsidP="0081486C">
                  <w:pPr>
                    <w:pStyle w:val="Textoindependiente"/>
                    <w:ind w:right="115"/>
                    <w:jc w:val="both"/>
                  </w:pPr>
                </w:p>
              </w:tc>
              <w:tc>
                <w:tcPr>
                  <w:tcW w:w="1852" w:type="dxa"/>
                  <w:vAlign w:val="center"/>
                </w:tcPr>
                <w:p w14:paraId="474F1D42" w14:textId="77777777" w:rsidR="00E30DFC" w:rsidRPr="00823036" w:rsidRDefault="00E30DFC" w:rsidP="0081486C">
                  <w:pPr>
                    <w:pStyle w:val="Textoindependiente"/>
                    <w:ind w:right="115"/>
                    <w:jc w:val="both"/>
                  </w:pPr>
                </w:p>
              </w:tc>
              <w:tc>
                <w:tcPr>
                  <w:tcW w:w="1776" w:type="dxa"/>
                </w:tcPr>
                <w:p w14:paraId="41224FCF" w14:textId="77777777" w:rsidR="00E30DFC" w:rsidRPr="00823036" w:rsidRDefault="00E30DFC" w:rsidP="0081486C">
                  <w:pPr>
                    <w:pStyle w:val="Textoindependiente"/>
                    <w:ind w:right="115"/>
                    <w:jc w:val="both"/>
                  </w:pPr>
                </w:p>
              </w:tc>
            </w:tr>
          </w:tbl>
          <w:p w14:paraId="56738A66" w14:textId="6E7A320F" w:rsidR="0081486C" w:rsidRPr="00C8340A" w:rsidRDefault="0081486C" w:rsidP="0081486C">
            <w:pPr>
              <w:pStyle w:val="Sinespaciad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30DFC" w:rsidRPr="00C8340A" w14:paraId="621277FF" w14:textId="77777777" w:rsidTr="0081486C">
        <w:tc>
          <w:tcPr>
            <w:tcW w:w="941" w:type="pct"/>
            <w:vAlign w:val="center"/>
          </w:tcPr>
          <w:p w14:paraId="43F043AB" w14:textId="77777777" w:rsidR="00E30DFC" w:rsidRPr="00C8340A" w:rsidRDefault="00E30DFC" w:rsidP="0081486C">
            <w:pPr>
              <w:adjustRightInd w:val="0"/>
              <w:rPr>
                <w:b/>
                <w:bCs/>
              </w:rPr>
            </w:pPr>
            <w:r w:rsidRPr="00C8340A">
              <w:rPr>
                <w:b/>
                <w:bCs/>
              </w:rPr>
              <w:t>Consulta de Documentos</w:t>
            </w:r>
          </w:p>
        </w:tc>
        <w:tc>
          <w:tcPr>
            <w:tcW w:w="4059" w:type="pct"/>
            <w:vAlign w:val="center"/>
          </w:tcPr>
          <w:p w14:paraId="7360C27F" w14:textId="77777777" w:rsidR="00E30DFC" w:rsidRPr="00C8340A" w:rsidRDefault="00E30DFC" w:rsidP="0081486C">
            <w:pPr>
              <w:pStyle w:val="Textoindependiente"/>
              <w:jc w:val="both"/>
              <w:rPr>
                <w:b/>
                <w:bCs/>
              </w:rPr>
            </w:pPr>
            <w:r w:rsidRPr="00823036">
              <w:rPr>
                <w:color w:val="000000"/>
              </w:rPr>
              <w:t xml:space="preserve">Para consultar los documentos del presente proceso de selección, se podrá acudir al </w:t>
            </w:r>
            <w:r w:rsidRPr="00823036">
              <w:t xml:space="preserve">a través del Portal Único de Contratación Estatal, plataforma transaccional SECOP II </w:t>
            </w:r>
            <w:hyperlink r:id="rId9" w:history="1">
              <w:r w:rsidRPr="00823036">
                <w:rPr>
                  <w:rStyle w:val="Hipervnculo"/>
                </w:rPr>
                <w:t>https://community.secop.gov.co/Public/Tendering/ContractNoticeManagement/Index?currentLanguage=es-CO&amp;Page=login&amp;Country=CO&amp;SkinName=CCE</w:t>
              </w:r>
            </w:hyperlink>
            <w:r w:rsidRPr="00823036">
              <w:t xml:space="preserve"> </w:t>
            </w:r>
            <w:r w:rsidRPr="00823036">
              <w:rPr>
                <w:color w:val="000000"/>
              </w:rPr>
              <w:t xml:space="preserve">y al Departamento Administrativo de Contratación del Departamento de Nariño, en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823036">
                <w:rPr>
                  <w:color w:val="000000"/>
                </w:rPr>
                <w:t xml:space="preserve">la </w:t>
              </w:r>
              <w:r w:rsidRPr="00823036">
                <w:rPr>
                  <w:bCs/>
                  <w:color w:val="000000"/>
                  <w:lang w:eastAsia="es-CO"/>
                </w:rPr>
                <w:t>Carrera</w:t>
              </w:r>
            </w:smartTag>
            <w:r w:rsidRPr="00823036">
              <w:rPr>
                <w:bCs/>
                <w:color w:val="000000"/>
                <w:lang w:eastAsia="es-CO"/>
              </w:rPr>
              <w:t xml:space="preserve"> 25 No. 17-49</w:t>
            </w:r>
            <w:r w:rsidRPr="00823036">
              <w:rPr>
                <w:color w:val="000000"/>
              </w:rPr>
              <w:t>, 4º piso, de la ciudad de Pasto.</w:t>
            </w:r>
          </w:p>
        </w:tc>
      </w:tr>
    </w:tbl>
    <w:p w14:paraId="79926732" w14:textId="77777777" w:rsidR="00E30DFC" w:rsidRDefault="00E30DFC" w:rsidP="00E30DFC">
      <w:pPr>
        <w:adjustRightInd w:val="0"/>
        <w:jc w:val="both"/>
        <w:rPr>
          <w:b/>
          <w:bCs/>
        </w:rPr>
      </w:pPr>
    </w:p>
    <w:p w14:paraId="008DE925" w14:textId="77777777" w:rsidR="00E30DFC" w:rsidRPr="00823036" w:rsidRDefault="00E30DFC" w:rsidP="00E30DFC">
      <w:pPr>
        <w:pStyle w:val="Textoindependiente"/>
        <w:rPr>
          <w:color w:val="808080"/>
        </w:rPr>
      </w:pPr>
      <w:r w:rsidRPr="00823036">
        <w:t xml:space="preserve">Pasto, </w:t>
      </w:r>
      <w:r w:rsidRPr="00823036">
        <w:rPr>
          <w:b/>
          <w:color w:val="808080"/>
        </w:rPr>
        <w:t>[Indicar fecha de suscripción]</w:t>
      </w:r>
    </w:p>
    <w:p w14:paraId="5F35ED35" w14:textId="77777777" w:rsidR="00E30DFC" w:rsidRPr="00823036" w:rsidRDefault="00E30DFC" w:rsidP="00E30DFC">
      <w:pPr>
        <w:pStyle w:val="Textoindependiente"/>
        <w:rPr>
          <w:b/>
          <w:i/>
          <w:color w:val="808080"/>
        </w:rPr>
      </w:pPr>
    </w:p>
    <w:p w14:paraId="45A9EC8C" w14:textId="77777777" w:rsidR="00E30DFC" w:rsidRPr="00823036" w:rsidRDefault="00E30DFC" w:rsidP="00E30DFC">
      <w:pPr>
        <w:pStyle w:val="Textoindependiente"/>
        <w:jc w:val="center"/>
        <w:rPr>
          <w:b/>
          <w:bCs/>
          <w:color w:val="808080"/>
        </w:rPr>
      </w:pPr>
      <w:r w:rsidRPr="00823036">
        <w:rPr>
          <w:b/>
          <w:bCs/>
          <w:color w:val="808080"/>
        </w:rPr>
        <w:t xml:space="preserve">  [Indicar nombre del </w:t>
      </w:r>
      <w:r>
        <w:rPr>
          <w:b/>
          <w:bCs/>
          <w:color w:val="808080"/>
        </w:rPr>
        <w:t>Ordenador del Gasto</w:t>
      </w:r>
      <w:r w:rsidRPr="00823036">
        <w:rPr>
          <w:b/>
          <w:bCs/>
          <w:color w:val="808080"/>
        </w:rPr>
        <w:t>]</w:t>
      </w:r>
    </w:p>
    <w:p w14:paraId="22E489A8" w14:textId="77777777" w:rsidR="00E30DFC" w:rsidRPr="00823036" w:rsidRDefault="00E30DFC" w:rsidP="00E30DFC">
      <w:pPr>
        <w:pStyle w:val="Textoindependiente"/>
        <w:jc w:val="center"/>
        <w:rPr>
          <w:color w:val="808080"/>
        </w:rPr>
      </w:pPr>
      <w:r w:rsidRPr="00823036">
        <w:rPr>
          <w:b/>
          <w:bCs/>
          <w:color w:val="808080"/>
        </w:rPr>
        <w:t xml:space="preserve">  [Indicar cargo]</w:t>
      </w:r>
    </w:p>
    <w:p w14:paraId="0BAC7F4A" w14:textId="77777777" w:rsidR="003F713E" w:rsidRDefault="003F713E" w:rsidP="003F713E">
      <w:pPr>
        <w:jc w:val="both"/>
        <w:rPr>
          <w:bCs/>
        </w:rPr>
      </w:pPr>
    </w:p>
    <w:p w14:paraId="3A5F987C" w14:textId="3F49DB77" w:rsidR="006D771E" w:rsidRPr="00ED30FC" w:rsidRDefault="00E30DFC" w:rsidP="003F713E">
      <w:pPr>
        <w:jc w:val="both"/>
      </w:pPr>
      <w:r w:rsidRPr="00823036">
        <w:rPr>
          <w:bCs/>
        </w:rPr>
        <w:t xml:space="preserve">Proyectó: </w:t>
      </w:r>
      <w:r w:rsidRPr="00823036">
        <w:rPr>
          <w:b/>
          <w:color w:val="808080"/>
        </w:rPr>
        <w:t>[Indicar abogado y dependencia que proyecta]</w:t>
      </w:r>
    </w:p>
    <w:sectPr w:rsidR="006D771E" w:rsidRPr="00ED30FC" w:rsidSect="00D82CFC">
      <w:headerReference w:type="default" r:id="rId10"/>
      <w:footerReference w:type="default" r:id="rId11"/>
      <w:pgSz w:w="12242" w:h="18711" w:code="5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969C6" w14:textId="77777777" w:rsidR="001726B2" w:rsidRDefault="001726B2">
      <w:r>
        <w:separator/>
      </w:r>
    </w:p>
  </w:endnote>
  <w:endnote w:type="continuationSeparator" w:id="0">
    <w:p w14:paraId="4A3AB9F1" w14:textId="77777777" w:rsidR="001726B2" w:rsidRDefault="0017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4"/>
      <w:gridCol w:w="4179"/>
    </w:tblGrid>
    <w:tr w:rsidR="00DA60B7" w:rsidRPr="003B3D4A" w14:paraId="7FAC3F34" w14:textId="77777777" w:rsidTr="00DA60B7">
      <w:tc>
        <w:tcPr>
          <w:tcW w:w="2471" w:type="pct"/>
          <w:vAlign w:val="center"/>
        </w:tcPr>
        <w:p w14:paraId="278E7463" w14:textId="77777777" w:rsidR="0081486C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1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  <w:r w:rsidR="0001667B">
            <w:rPr>
              <w:b/>
              <w:bCs/>
              <w:sz w:val="16"/>
              <w:szCs w:val="16"/>
            </w:rPr>
            <w:t xml:space="preserve"> </w:t>
          </w:r>
        </w:p>
        <w:p w14:paraId="5C755B1A" w14:textId="1F13C425" w:rsidR="00DA60B7" w:rsidRPr="0081486C" w:rsidRDefault="0001667B" w:rsidP="0081486C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GESTION DE CONTRATACION </w:t>
          </w:r>
        </w:p>
      </w:tc>
      <w:tc>
        <w:tcPr>
          <w:tcW w:w="2529" w:type="pct"/>
          <w:vAlign w:val="center"/>
        </w:tcPr>
        <w:p w14:paraId="64FA7C77" w14:textId="77777777" w:rsidR="0081486C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3B3D4A">
            <w:rPr>
              <w:b/>
              <w:bCs/>
              <w:sz w:val="16"/>
              <w:szCs w:val="16"/>
            </w:rPr>
            <w:t>DEPENDENCIA ASOCIADA:</w:t>
          </w:r>
          <w:r w:rsidR="0001667B">
            <w:rPr>
              <w:b/>
              <w:bCs/>
              <w:sz w:val="16"/>
              <w:szCs w:val="16"/>
            </w:rPr>
            <w:t xml:space="preserve"> </w:t>
          </w:r>
        </w:p>
        <w:p w14:paraId="122A6689" w14:textId="7885D43E" w:rsidR="00DA60B7" w:rsidRPr="0081486C" w:rsidRDefault="0001667B" w:rsidP="0081486C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DEPARTAMENTO ADMINISTRATIVO DE CONTRATACION DAC</w:t>
          </w:r>
        </w:p>
      </w:tc>
    </w:tr>
    <w:bookmarkEnd w:id="1"/>
  </w:tbl>
  <w:p w14:paraId="419DC95B" w14:textId="77777777" w:rsidR="00DA60B7" w:rsidRDefault="00DA6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C75D9" w14:textId="77777777" w:rsidR="001726B2" w:rsidRDefault="001726B2">
      <w:r>
        <w:separator/>
      </w:r>
    </w:p>
  </w:footnote>
  <w:footnote w:type="continuationSeparator" w:id="0">
    <w:p w14:paraId="239ED112" w14:textId="77777777" w:rsidR="001726B2" w:rsidRDefault="0017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0114E3" w:rsidRPr="00F423D2" w14:paraId="12F59F76" w14:textId="77777777" w:rsidTr="002D38A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2304" behindDoc="0" locked="0" layoutInCell="1" allowOverlap="1" wp14:anchorId="18ECBDF2" wp14:editId="6020B3EB">
                <wp:simplePos x="0" y="0"/>
                <wp:positionH relativeFrom="column">
                  <wp:posOffset>275590</wp:posOffset>
                </wp:positionH>
                <wp:positionV relativeFrom="paragraph">
                  <wp:posOffset>-132080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30A9280" w14:textId="0DA16A28" w:rsidR="000114E3" w:rsidRPr="00DA5A95" w:rsidRDefault="0001667B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</w:rPr>
            <w:t xml:space="preserve">AVISO DE CONVOCATORIA PUBLICA </w:t>
          </w:r>
        </w:p>
      </w:tc>
      <w:tc>
        <w:tcPr>
          <w:tcW w:w="2268" w:type="dxa"/>
          <w:vAlign w:val="center"/>
        </w:tcPr>
        <w:p w14:paraId="07A2FDF7" w14:textId="7E4073F6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01667B">
            <w:rPr>
              <w:b/>
              <w:bCs/>
              <w:sz w:val="16"/>
              <w:szCs w:val="16"/>
            </w:rPr>
            <w:t>GDC-F-33</w:t>
          </w:r>
        </w:p>
      </w:tc>
    </w:tr>
    <w:tr w:rsidR="000114E3" w:rsidRPr="00F423D2" w14:paraId="452BE326" w14:textId="77777777" w:rsidTr="002D38A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0DF5E94B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01667B">
            <w:rPr>
              <w:b/>
              <w:bCs/>
              <w:sz w:val="16"/>
              <w:szCs w:val="16"/>
            </w:rPr>
            <w:t>01</w:t>
          </w:r>
        </w:p>
      </w:tc>
    </w:tr>
    <w:tr w:rsidR="000114E3" w:rsidRPr="00F423D2" w14:paraId="73F8CFF4" w14:textId="77777777" w:rsidTr="002D38A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14:paraId="65C28F1A" w14:textId="2F8DF899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81486C">
            <w:rPr>
              <w:b/>
              <w:bCs/>
              <w:sz w:val="16"/>
              <w:szCs w:val="16"/>
            </w:rPr>
            <w:t>27/07/2022</w:t>
          </w:r>
        </w:p>
      </w:tc>
    </w:tr>
    <w:tr w:rsidR="000114E3" w:rsidRPr="00F423D2" w14:paraId="41133533" w14:textId="77777777" w:rsidTr="002D38A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3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5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7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1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3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4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8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29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0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1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6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7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3"/>
  </w:num>
  <w:num w:numId="2">
    <w:abstractNumId w:val="7"/>
  </w:num>
  <w:num w:numId="3">
    <w:abstractNumId w:val="35"/>
  </w:num>
  <w:num w:numId="4">
    <w:abstractNumId w:val="30"/>
  </w:num>
  <w:num w:numId="5">
    <w:abstractNumId w:val="12"/>
  </w:num>
  <w:num w:numId="6">
    <w:abstractNumId w:val="14"/>
  </w:num>
  <w:num w:numId="7">
    <w:abstractNumId w:val="28"/>
  </w:num>
  <w:num w:numId="8">
    <w:abstractNumId w:val="22"/>
  </w:num>
  <w:num w:numId="9">
    <w:abstractNumId w:val="20"/>
  </w:num>
  <w:num w:numId="10">
    <w:abstractNumId w:val="27"/>
  </w:num>
  <w:num w:numId="11">
    <w:abstractNumId w:val="16"/>
  </w:num>
  <w:num w:numId="12">
    <w:abstractNumId w:val="36"/>
  </w:num>
  <w:num w:numId="13">
    <w:abstractNumId w:val="0"/>
  </w:num>
  <w:num w:numId="14">
    <w:abstractNumId w:val="29"/>
  </w:num>
  <w:num w:numId="15">
    <w:abstractNumId w:val="25"/>
  </w:num>
  <w:num w:numId="16">
    <w:abstractNumId w:val="33"/>
  </w:num>
  <w:num w:numId="17">
    <w:abstractNumId w:val="24"/>
  </w:num>
  <w:num w:numId="18">
    <w:abstractNumId w:val="9"/>
  </w:num>
  <w:num w:numId="19">
    <w:abstractNumId w:val="26"/>
  </w:num>
  <w:num w:numId="20">
    <w:abstractNumId w:val="3"/>
  </w:num>
  <w:num w:numId="21">
    <w:abstractNumId w:val="37"/>
  </w:num>
  <w:num w:numId="22">
    <w:abstractNumId w:val="31"/>
  </w:num>
  <w:num w:numId="23">
    <w:abstractNumId w:val="1"/>
  </w:num>
  <w:num w:numId="24">
    <w:abstractNumId w:val="38"/>
  </w:num>
  <w:num w:numId="25">
    <w:abstractNumId w:val="11"/>
  </w:num>
  <w:num w:numId="26">
    <w:abstractNumId w:val="13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18"/>
  </w:num>
  <w:num w:numId="34">
    <w:abstractNumId w:val="39"/>
  </w:num>
  <w:num w:numId="35">
    <w:abstractNumId w:val="34"/>
  </w:num>
  <w:num w:numId="36">
    <w:abstractNumId w:val="10"/>
  </w:num>
  <w:num w:numId="37">
    <w:abstractNumId w:val="19"/>
  </w:num>
  <w:num w:numId="38">
    <w:abstractNumId w:val="15"/>
  </w:num>
  <w:num w:numId="39">
    <w:abstractNumId w:val="4"/>
  </w:num>
  <w:num w:numId="40">
    <w:abstractNumId w:val="4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1667B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3D6B"/>
    <w:rsid w:val="000F75B8"/>
    <w:rsid w:val="00100B75"/>
    <w:rsid w:val="00105C6B"/>
    <w:rsid w:val="00105D1C"/>
    <w:rsid w:val="00111516"/>
    <w:rsid w:val="00135FE9"/>
    <w:rsid w:val="00137596"/>
    <w:rsid w:val="00147D62"/>
    <w:rsid w:val="00150268"/>
    <w:rsid w:val="00164777"/>
    <w:rsid w:val="001726B2"/>
    <w:rsid w:val="00173D44"/>
    <w:rsid w:val="00173E37"/>
    <w:rsid w:val="001832D1"/>
    <w:rsid w:val="00184365"/>
    <w:rsid w:val="00184941"/>
    <w:rsid w:val="001A4CD0"/>
    <w:rsid w:val="001A60C1"/>
    <w:rsid w:val="001B411D"/>
    <w:rsid w:val="001B7100"/>
    <w:rsid w:val="001C3BD8"/>
    <w:rsid w:val="001D26A9"/>
    <w:rsid w:val="001D3362"/>
    <w:rsid w:val="001E4AC5"/>
    <w:rsid w:val="001E6929"/>
    <w:rsid w:val="001F44BB"/>
    <w:rsid w:val="002143B3"/>
    <w:rsid w:val="002146FE"/>
    <w:rsid w:val="00216DD1"/>
    <w:rsid w:val="0022306F"/>
    <w:rsid w:val="002230AC"/>
    <w:rsid w:val="00233160"/>
    <w:rsid w:val="00236790"/>
    <w:rsid w:val="00256F93"/>
    <w:rsid w:val="00266777"/>
    <w:rsid w:val="00267078"/>
    <w:rsid w:val="00277D7F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73D3C"/>
    <w:rsid w:val="003819D1"/>
    <w:rsid w:val="00381FFD"/>
    <w:rsid w:val="00384EF9"/>
    <w:rsid w:val="0039784C"/>
    <w:rsid w:val="00397935"/>
    <w:rsid w:val="003A6905"/>
    <w:rsid w:val="003B3539"/>
    <w:rsid w:val="003B3D4A"/>
    <w:rsid w:val="003B5400"/>
    <w:rsid w:val="003B67EC"/>
    <w:rsid w:val="003C219C"/>
    <w:rsid w:val="003D4F4C"/>
    <w:rsid w:val="003E5BC0"/>
    <w:rsid w:val="003F52B9"/>
    <w:rsid w:val="003F713E"/>
    <w:rsid w:val="0040263F"/>
    <w:rsid w:val="004033CA"/>
    <w:rsid w:val="0040708A"/>
    <w:rsid w:val="00413D56"/>
    <w:rsid w:val="004173B7"/>
    <w:rsid w:val="0043112F"/>
    <w:rsid w:val="00431FBB"/>
    <w:rsid w:val="004371D6"/>
    <w:rsid w:val="0045357C"/>
    <w:rsid w:val="00476736"/>
    <w:rsid w:val="0048230A"/>
    <w:rsid w:val="00484252"/>
    <w:rsid w:val="00487267"/>
    <w:rsid w:val="004918AE"/>
    <w:rsid w:val="00495A2A"/>
    <w:rsid w:val="00496ECC"/>
    <w:rsid w:val="004B13DA"/>
    <w:rsid w:val="004B1DC1"/>
    <w:rsid w:val="004B40BC"/>
    <w:rsid w:val="004C6C91"/>
    <w:rsid w:val="004D2D2F"/>
    <w:rsid w:val="004D3CA5"/>
    <w:rsid w:val="004F5A53"/>
    <w:rsid w:val="004F7622"/>
    <w:rsid w:val="0050036D"/>
    <w:rsid w:val="0051189E"/>
    <w:rsid w:val="005164C1"/>
    <w:rsid w:val="00517885"/>
    <w:rsid w:val="00520CEC"/>
    <w:rsid w:val="005220F7"/>
    <w:rsid w:val="00523585"/>
    <w:rsid w:val="00545B86"/>
    <w:rsid w:val="0055450A"/>
    <w:rsid w:val="0055468E"/>
    <w:rsid w:val="0056100B"/>
    <w:rsid w:val="00561D7F"/>
    <w:rsid w:val="00563C6B"/>
    <w:rsid w:val="0056530B"/>
    <w:rsid w:val="005730CA"/>
    <w:rsid w:val="005742D6"/>
    <w:rsid w:val="005850AB"/>
    <w:rsid w:val="0059125A"/>
    <w:rsid w:val="005A4EC9"/>
    <w:rsid w:val="005C604B"/>
    <w:rsid w:val="005D2771"/>
    <w:rsid w:val="005E2548"/>
    <w:rsid w:val="005F5C1A"/>
    <w:rsid w:val="00605635"/>
    <w:rsid w:val="0060747F"/>
    <w:rsid w:val="006204B1"/>
    <w:rsid w:val="00623322"/>
    <w:rsid w:val="006236D4"/>
    <w:rsid w:val="006251B5"/>
    <w:rsid w:val="006325E3"/>
    <w:rsid w:val="00633ED3"/>
    <w:rsid w:val="00634EE0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D77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C670C"/>
    <w:rsid w:val="007D1CC6"/>
    <w:rsid w:val="007D2A6E"/>
    <w:rsid w:val="007D49C0"/>
    <w:rsid w:val="007F5479"/>
    <w:rsid w:val="0080075B"/>
    <w:rsid w:val="008053E5"/>
    <w:rsid w:val="0081486C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E46C4"/>
    <w:rsid w:val="0090123F"/>
    <w:rsid w:val="00901CAB"/>
    <w:rsid w:val="00906BC5"/>
    <w:rsid w:val="009217BB"/>
    <w:rsid w:val="009238B8"/>
    <w:rsid w:val="009241DF"/>
    <w:rsid w:val="00926075"/>
    <w:rsid w:val="00932860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6CC"/>
    <w:rsid w:val="009E407A"/>
    <w:rsid w:val="009F0D40"/>
    <w:rsid w:val="009F2BF9"/>
    <w:rsid w:val="009F2F21"/>
    <w:rsid w:val="009F4EC7"/>
    <w:rsid w:val="009F5D71"/>
    <w:rsid w:val="009F6EAE"/>
    <w:rsid w:val="00A0228E"/>
    <w:rsid w:val="00A05A69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C05CB"/>
    <w:rsid w:val="00AC4C54"/>
    <w:rsid w:val="00AD0641"/>
    <w:rsid w:val="00AD405B"/>
    <w:rsid w:val="00AD457E"/>
    <w:rsid w:val="00AF2670"/>
    <w:rsid w:val="00AF4685"/>
    <w:rsid w:val="00B05CC8"/>
    <w:rsid w:val="00B34F58"/>
    <w:rsid w:val="00B62C0D"/>
    <w:rsid w:val="00B659E0"/>
    <w:rsid w:val="00B84862"/>
    <w:rsid w:val="00B925F6"/>
    <w:rsid w:val="00BA2589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4A29"/>
    <w:rsid w:val="00C34BB9"/>
    <w:rsid w:val="00C40428"/>
    <w:rsid w:val="00C40896"/>
    <w:rsid w:val="00C42789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87F6E"/>
    <w:rsid w:val="00C92F51"/>
    <w:rsid w:val="00CA6C39"/>
    <w:rsid w:val="00CB0914"/>
    <w:rsid w:val="00CB462A"/>
    <w:rsid w:val="00CD2249"/>
    <w:rsid w:val="00CE1DEE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60B57"/>
    <w:rsid w:val="00D73C2A"/>
    <w:rsid w:val="00D77026"/>
    <w:rsid w:val="00D82CFC"/>
    <w:rsid w:val="00D87B6F"/>
    <w:rsid w:val="00DA60B7"/>
    <w:rsid w:val="00DA6775"/>
    <w:rsid w:val="00DB379F"/>
    <w:rsid w:val="00DC3C27"/>
    <w:rsid w:val="00DD54D9"/>
    <w:rsid w:val="00DF38B2"/>
    <w:rsid w:val="00DF63CC"/>
    <w:rsid w:val="00DF7FAB"/>
    <w:rsid w:val="00E009FB"/>
    <w:rsid w:val="00E2150B"/>
    <w:rsid w:val="00E21E06"/>
    <w:rsid w:val="00E245CF"/>
    <w:rsid w:val="00E27E64"/>
    <w:rsid w:val="00E30DFC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C7C21"/>
    <w:rsid w:val="00ED30FC"/>
    <w:rsid w:val="00ED5880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74B2C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qFormat/>
    <w:rsid w:val="00495A2A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link w:val="SinespaciadoCar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uiPriority w:val="1"/>
    <w:qFormat/>
    <w:rsid w:val="00932860"/>
    <w:rPr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9328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Estilo1gnCar">
    <w:name w:val="Estilo1gn Car"/>
    <w:basedOn w:val="Fuentedeprrafopredeter"/>
    <w:link w:val="Estilo1gn"/>
    <w:uiPriority w:val="1"/>
    <w:rsid w:val="00932860"/>
    <w:rPr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93286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inespaciadoCar">
    <w:name w:val="Sin espaciado Car"/>
    <w:link w:val="Sinespaciado"/>
    <w:uiPriority w:val="1"/>
    <w:locked/>
    <w:rsid w:val="00E30DFC"/>
    <w:rPr>
      <w:rFonts w:ascii="Century Gothic" w:eastAsia="Century Gothic" w:hAnsi="Century Gothic" w:cs="Century Gothic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secop.gov.co/Public/Tendering/ContractNoticeManagement/Index?currentLanguage=es-CO&amp;Page=login&amp;Country=CO&amp;SkinName=C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ratacion@narino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mmunity.secop.gov.co/Public/Tendering/ContractNoticeManagement/Index?currentLanguage=es-CO&amp;Page=login&amp;Country=CO&amp;SkinName=C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Diana Benavides</cp:lastModifiedBy>
  <cp:revision>8</cp:revision>
  <dcterms:created xsi:type="dcterms:W3CDTF">2022-05-06T15:47:00Z</dcterms:created>
  <dcterms:modified xsi:type="dcterms:W3CDTF">2022-08-04T00:17:00Z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