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61"/>
      </w:tblGrid>
      <w:tr w:rsidR="001F56C3" w:rsidRPr="00CB262E" w14:paraId="0996F578" w14:textId="77777777" w:rsidTr="00DB0EA7">
        <w:trPr>
          <w:jc w:val="center"/>
        </w:trPr>
        <w:tc>
          <w:tcPr>
            <w:tcW w:w="8261" w:type="dxa"/>
          </w:tcPr>
          <w:p w14:paraId="0C58603A" w14:textId="77777777" w:rsidR="00E32B9B" w:rsidRPr="00CB262E" w:rsidRDefault="00E32B9B" w:rsidP="00D70A6E">
            <w:pPr>
              <w:pStyle w:val="Sinespaciado"/>
              <w:rPr>
                <w:lang w:bidi="en-US"/>
              </w:rPr>
            </w:pPr>
            <w:r w:rsidRPr="00CB262E">
              <w:rPr>
                <w:b/>
                <w:lang w:bidi="en-US"/>
              </w:rPr>
              <w:t>Objetivo</w:t>
            </w:r>
            <w:r w:rsidRPr="00CB262E">
              <w:rPr>
                <w:lang w:bidi="en-US"/>
              </w:rPr>
              <w:t>:</w:t>
            </w:r>
            <w:r w:rsidR="00B76B9C">
              <w:rPr>
                <w:lang w:bidi="en-US"/>
              </w:rPr>
              <w:t xml:space="preserve"> </w:t>
            </w:r>
            <w:r w:rsidR="008603E8" w:rsidRPr="008603E8">
              <w:t>Dinamizar los espacios</w:t>
            </w:r>
            <w:r w:rsidR="00FB3ACB">
              <w:t xml:space="preserve"> públicos</w:t>
            </w:r>
            <w:r w:rsidR="008603E8" w:rsidRPr="008603E8">
              <w:t xml:space="preserve"> culturales</w:t>
            </w:r>
            <w:r w:rsidR="00FB3ACB">
              <w:t xml:space="preserve"> y deportivos</w:t>
            </w:r>
            <w:r w:rsidR="008603E8" w:rsidRPr="008603E8">
              <w:t xml:space="preserve"> a cargo de la </w:t>
            </w:r>
            <w:r w:rsidR="003C0CC0">
              <w:t>Gobernación de Nariño.</w:t>
            </w:r>
          </w:p>
          <w:p w14:paraId="35703BC8" w14:textId="77777777" w:rsidR="00E32B9B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</w:p>
          <w:p w14:paraId="2DB22FAA" w14:textId="77777777" w:rsidR="00B571F1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Alcance</w:t>
            </w:r>
            <w:r w:rsidRPr="00CB262E">
              <w:rPr>
                <w:color w:val="auto"/>
                <w:sz w:val="20"/>
                <w:szCs w:val="20"/>
                <w:lang w:eastAsia="en-US" w:bidi="en-US"/>
              </w:rPr>
              <w:t>:</w:t>
            </w:r>
            <w:r w:rsidR="00A43674">
              <w:rPr>
                <w:color w:val="auto"/>
                <w:sz w:val="20"/>
                <w:szCs w:val="20"/>
                <w:lang w:eastAsia="en-US" w:bidi="en-US"/>
              </w:rPr>
              <w:t xml:space="preserve"> Inicia con la planificación del evento y termina con la evaluación del espacio.</w:t>
            </w:r>
          </w:p>
          <w:p w14:paraId="27DB5597" w14:textId="77777777" w:rsidR="00CF0B63" w:rsidRPr="00CB262E" w:rsidRDefault="00CF0B63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</w:p>
          <w:p w14:paraId="246F4A9D" w14:textId="77777777" w:rsidR="006F3B3A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Responsables</w:t>
            </w:r>
            <w:r w:rsidRPr="00CB262E">
              <w:rPr>
                <w:color w:val="auto"/>
                <w:sz w:val="20"/>
                <w:szCs w:val="20"/>
                <w:lang w:eastAsia="en-US" w:bidi="en-US"/>
              </w:rPr>
              <w:t>:</w:t>
            </w:r>
          </w:p>
          <w:p w14:paraId="5C8E2AD2" w14:textId="77777777" w:rsidR="00B76B9C" w:rsidRPr="00B76B9C" w:rsidRDefault="00B76B9C" w:rsidP="00B76B9C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B76B9C">
              <w:rPr>
                <w:color w:val="auto"/>
                <w:sz w:val="20"/>
                <w:szCs w:val="20"/>
                <w:lang w:eastAsia="en-US" w:bidi="en-US"/>
              </w:rPr>
              <w:t>Responsable estratégico: Director Administrativo de Cultura</w:t>
            </w:r>
            <w:r w:rsidR="003C0CC0">
              <w:rPr>
                <w:color w:val="auto"/>
                <w:sz w:val="20"/>
                <w:szCs w:val="20"/>
                <w:lang w:eastAsia="en-US" w:bidi="en-US"/>
              </w:rPr>
              <w:t xml:space="preserve"> – Secretario de Recreación y Deportes.</w:t>
            </w:r>
            <w:r w:rsidRPr="00B76B9C">
              <w:rPr>
                <w:color w:val="auto"/>
                <w:sz w:val="20"/>
                <w:szCs w:val="20"/>
                <w:lang w:eastAsia="en-US" w:bidi="en-US"/>
              </w:rPr>
              <w:t xml:space="preserve">   </w:t>
            </w:r>
          </w:p>
          <w:p w14:paraId="550DA68F" w14:textId="77777777" w:rsidR="006F3B3A" w:rsidRDefault="00B76B9C" w:rsidP="00B76B9C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B76B9C">
              <w:rPr>
                <w:color w:val="auto"/>
                <w:sz w:val="20"/>
                <w:szCs w:val="20"/>
                <w:lang w:eastAsia="en-US" w:bidi="en-US"/>
              </w:rPr>
              <w:t xml:space="preserve">Responsable operativo:   Profesional Universitario  </w:t>
            </w:r>
          </w:p>
          <w:p w14:paraId="07BBA7DA" w14:textId="77777777" w:rsidR="00B76B9C" w:rsidRPr="00CB262E" w:rsidRDefault="00B76B9C" w:rsidP="00B76B9C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</w:p>
          <w:p w14:paraId="4522F8E3" w14:textId="77777777" w:rsidR="00E32B9B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Definiciones</w:t>
            </w:r>
            <w:r w:rsidRPr="00CB262E">
              <w:rPr>
                <w:color w:val="auto"/>
                <w:sz w:val="20"/>
                <w:szCs w:val="20"/>
                <w:lang w:eastAsia="en-US" w:bidi="en-US"/>
              </w:rPr>
              <w:t xml:space="preserve">: </w:t>
            </w:r>
          </w:p>
          <w:p w14:paraId="69B2FA1F" w14:textId="77777777" w:rsidR="00861B61" w:rsidRDefault="00861B61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</w:p>
          <w:p w14:paraId="1232796A" w14:textId="77777777" w:rsidR="001C3834" w:rsidRPr="00CB262E" w:rsidRDefault="001C3834" w:rsidP="00B571F1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Generalidades:</w:t>
            </w:r>
          </w:p>
          <w:p w14:paraId="35689E8A" w14:textId="77777777" w:rsidR="008603E8" w:rsidRPr="00CB262E" w:rsidRDefault="008603E8" w:rsidP="008603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7F53AE31" w14:textId="77777777" w:rsidR="001D6418" w:rsidRPr="00CB262E" w:rsidRDefault="001D6418">
      <w:pPr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1850"/>
        <w:gridCol w:w="2693"/>
        <w:gridCol w:w="1560"/>
        <w:gridCol w:w="1603"/>
      </w:tblGrid>
      <w:tr w:rsidR="00B571F1" w:rsidRPr="00CB262E" w14:paraId="0A14BDD2" w14:textId="77777777" w:rsidTr="00F979BD">
        <w:trPr>
          <w:tblHeader/>
          <w:jc w:val="center"/>
        </w:trPr>
        <w:tc>
          <w:tcPr>
            <w:tcW w:w="8261" w:type="dxa"/>
            <w:gridSpan w:val="5"/>
          </w:tcPr>
          <w:p w14:paraId="484E9772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DESCRIPCION DE ACTIVIDADES</w:t>
            </w:r>
          </w:p>
        </w:tc>
      </w:tr>
      <w:tr w:rsidR="00B571F1" w:rsidRPr="00CB262E" w14:paraId="1C7FFEF5" w14:textId="77777777" w:rsidTr="00F979BD">
        <w:trPr>
          <w:trHeight w:val="102"/>
          <w:tblHeader/>
          <w:jc w:val="center"/>
        </w:trPr>
        <w:tc>
          <w:tcPr>
            <w:tcW w:w="555" w:type="dxa"/>
            <w:vAlign w:val="center"/>
          </w:tcPr>
          <w:p w14:paraId="58C2C6C1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50" w:type="dxa"/>
            <w:vAlign w:val="center"/>
          </w:tcPr>
          <w:p w14:paraId="434FAD0F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693" w:type="dxa"/>
            <w:vAlign w:val="center"/>
          </w:tcPr>
          <w:p w14:paraId="62AEF535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Descripción de la actividad</w:t>
            </w:r>
          </w:p>
        </w:tc>
        <w:tc>
          <w:tcPr>
            <w:tcW w:w="1560" w:type="dxa"/>
            <w:vAlign w:val="center"/>
          </w:tcPr>
          <w:p w14:paraId="6D01ED82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Documento de trabajo</w:t>
            </w:r>
          </w:p>
        </w:tc>
        <w:tc>
          <w:tcPr>
            <w:tcW w:w="1603" w:type="dxa"/>
            <w:vAlign w:val="center"/>
          </w:tcPr>
          <w:p w14:paraId="7E018CB5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</w:tr>
      <w:tr w:rsidR="00B76B9C" w:rsidRPr="00B76B9C" w14:paraId="1D955C68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7564B293" w14:textId="77777777" w:rsidR="00B76B9C" w:rsidRPr="00B76B9C" w:rsidRDefault="008603E8" w:rsidP="00F842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50" w:type="dxa"/>
            <w:vAlign w:val="center"/>
          </w:tcPr>
          <w:p w14:paraId="3323ACBC" w14:textId="77777777" w:rsidR="00B76B9C" w:rsidRPr="00B76B9C" w:rsidRDefault="008603E8" w:rsidP="00EB3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Planificación anual</w:t>
            </w:r>
          </w:p>
        </w:tc>
        <w:tc>
          <w:tcPr>
            <w:tcW w:w="2693" w:type="dxa"/>
            <w:vAlign w:val="center"/>
          </w:tcPr>
          <w:p w14:paraId="7AA68189" w14:textId="77777777" w:rsidR="00B76B9C" w:rsidRPr="00B76B9C" w:rsidRDefault="008603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03E8">
              <w:rPr>
                <w:rFonts w:ascii="Arial" w:hAnsi="Arial" w:cs="Arial"/>
                <w:sz w:val="18"/>
                <w:szCs w:val="18"/>
              </w:rPr>
              <w:t>Realiza una programación general del año  /  Incluida en el Plan de Acción.</w:t>
            </w:r>
          </w:p>
        </w:tc>
        <w:tc>
          <w:tcPr>
            <w:tcW w:w="1560" w:type="dxa"/>
            <w:vAlign w:val="center"/>
          </w:tcPr>
          <w:p w14:paraId="60C44B6B" w14:textId="77777777" w:rsidR="00B76B9C" w:rsidRPr="00B76B9C" w:rsidRDefault="008603E8" w:rsidP="00F84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de acción</w:t>
            </w:r>
          </w:p>
        </w:tc>
        <w:tc>
          <w:tcPr>
            <w:tcW w:w="1603" w:type="dxa"/>
            <w:vAlign w:val="center"/>
          </w:tcPr>
          <w:p w14:paraId="658E4260" w14:textId="77777777" w:rsidR="00B76B9C" w:rsidRPr="00B76B9C" w:rsidRDefault="00B76B9C" w:rsidP="00F84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B9C">
              <w:rPr>
                <w:rFonts w:ascii="Arial" w:hAnsi="Arial" w:cs="Arial"/>
                <w:sz w:val="18"/>
                <w:szCs w:val="18"/>
              </w:rPr>
              <w:t>Directora DACN</w:t>
            </w:r>
            <w:r w:rsidR="00D70A6E">
              <w:rPr>
                <w:rFonts w:ascii="Arial" w:hAnsi="Arial" w:cs="Arial"/>
                <w:sz w:val="18"/>
                <w:szCs w:val="18"/>
              </w:rPr>
              <w:t xml:space="preserve"> y Secretario de Recreación y Deportes</w:t>
            </w:r>
          </w:p>
        </w:tc>
      </w:tr>
      <w:tr w:rsidR="00D65347" w:rsidRPr="00B76B9C" w14:paraId="60E5C97F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0606BB1B" w14:textId="77777777" w:rsidR="00D65347" w:rsidRPr="00B76B9C" w:rsidRDefault="00B76B9C" w:rsidP="00F842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B9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50" w:type="dxa"/>
            <w:vAlign w:val="center"/>
          </w:tcPr>
          <w:p w14:paraId="4B44AC90" w14:textId="77777777" w:rsidR="00D65347" w:rsidRPr="00B76B9C" w:rsidRDefault="008603E8" w:rsidP="00F178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Recepción </w:t>
            </w:r>
            <w:r w:rsidR="00737A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49CDB2B" w14:textId="77777777" w:rsidR="008603E8" w:rsidRPr="008603E8" w:rsidRDefault="008603E8" w:rsidP="008603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Recepcione las</w:t>
            </w:r>
            <w:r w:rsidRPr="008603E8">
              <w:rPr>
                <w:rFonts w:ascii="Arial" w:hAnsi="Arial" w:cs="Arial"/>
                <w:sz w:val="18"/>
                <w:szCs w:val="18"/>
              </w:rPr>
              <w:t xml:space="preserve"> solicitudes de la comunidad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90C5B5" w14:textId="77777777" w:rsidR="008603E8" w:rsidRPr="008603E8" w:rsidRDefault="008603E8" w:rsidP="008603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FD765D" w14:textId="77777777" w:rsidR="008603E8" w:rsidRDefault="008603E8" w:rsidP="008603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03E8">
              <w:rPr>
                <w:rFonts w:ascii="Arial" w:hAnsi="Arial" w:cs="Arial"/>
                <w:sz w:val="18"/>
                <w:szCs w:val="18"/>
              </w:rPr>
              <w:t>Si cumple con los requisitos pasar al numeral 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B29DCF" w14:textId="77777777" w:rsidR="008603E8" w:rsidRPr="008603E8" w:rsidRDefault="008603E8" w:rsidP="008603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5CE7BC" w14:textId="77777777" w:rsidR="008603E8" w:rsidRDefault="008603E8" w:rsidP="008603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03E8">
              <w:rPr>
                <w:rFonts w:ascii="Arial" w:hAnsi="Arial" w:cs="Arial"/>
                <w:sz w:val="18"/>
                <w:szCs w:val="18"/>
              </w:rPr>
              <w:t xml:space="preserve">Si no cumple con los requisitos, se justifica </w:t>
            </w:r>
            <w:r>
              <w:rPr>
                <w:rFonts w:ascii="Arial" w:hAnsi="Arial" w:cs="Arial"/>
                <w:sz w:val="18"/>
                <w:szCs w:val="18"/>
              </w:rPr>
              <w:t>técnicamente</w:t>
            </w:r>
            <w:r w:rsidR="00222B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3319D2" w14:textId="77777777" w:rsidR="008603E8" w:rsidRPr="008603E8" w:rsidRDefault="008603E8" w:rsidP="008603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727750" w14:textId="77777777" w:rsidR="00D65347" w:rsidRPr="00B76B9C" w:rsidRDefault="008603E8" w:rsidP="00222B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03E8">
              <w:rPr>
                <w:rFonts w:ascii="Arial" w:hAnsi="Arial" w:cs="Arial"/>
                <w:sz w:val="18"/>
                <w:szCs w:val="18"/>
              </w:rPr>
              <w:t xml:space="preserve">Si la solicitud es para arrendamiento de la concha acústica </w:t>
            </w:r>
            <w:r>
              <w:rPr>
                <w:rFonts w:ascii="Arial" w:hAnsi="Arial" w:cs="Arial"/>
                <w:sz w:val="18"/>
                <w:szCs w:val="18"/>
              </w:rPr>
              <w:t xml:space="preserve">continuar con </w:t>
            </w:r>
            <w:r w:rsidR="00222BCD">
              <w:rPr>
                <w:rFonts w:ascii="Arial" w:hAnsi="Arial" w:cs="Arial"/>
                <w:sz w:val="18"/>
                <w:szCs w:val="18"/>
              </w:rPr>
              <w:t>procedimiento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de contratación.</w:t>
            </w:r>
          </w:p>
        </w:tc>
        <w:tc>
          <w:tcPr>
            <w:tcW w:w="1560" w:type="dxa"/>
            <w:vAlign w:val="center"/>
          </w:tcPr>
          <w:p w14:paraId="755812CC" w14:textId="77777777" w:rsidR="00D65347" w:rsidRPr="00B76B9C" w:rsidRDefault="00222BCD" w:rsidP="00F84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</w:t>
            </w:r>
          </w:p>
        </w:tc>
        <w:tc>
          <w:tcPr>
            <w:tcW w:w="1603" w:type="dxa"/>
            <w:vAlign w:val="center"/>
          </w:tcPr>
          <w:p w14:paraId="4ED61B0A" w14:textId="77777777" w:rsidR="00222BCD" w:rsidRDefault="00222BCD" w:rsidP="00F178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Secretaria ejecutiva </w:t>
            </w:r>
          </w:p>
          <w:p w14:paraId="06D81D16" w14:textId="77777777" w:rsidR="00222BCD" w:rsidRDefault="00222BCD" w:rsidP="00F178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E08F4A" w14:textId="77777777" w:rsidR="00D65347" w:rsidRPr="00B76B9C" w:rsidRDefault="00222BCD" w:rsidP="00F178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AAC">
              <w:rPr>
                <w:rFonts w:ascii="Arial" w:hAnsi="Arial" w:cs="Arial"/>
                <w:sz w:val="18"/>
                <w:szCs w:val="18"/>
              </w:rPr>
              <w:t>Profesional Universitario</w:t>
            </w:r>
          </w:p>
        </w:tc>
      </w:tr>
      <w:tr w:rsidR="00D65347" w:rsidRPr="00737AAC" w14:paraId="48153B0B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6A6FEF24" w14:textId="77777777" w:rsidR="00D65347" w:rsidRPr="00737AAC" w:rsidRDefault="00737AAC" w:rsidP="00F842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AA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50" w:type="dxa"/>
            <w:vAlign w:val="center"/>
          </w:tcPr>
          <w:p w14:paraId="63362865" w14:textId="77777777" w:rsidR="00D65347" w:rsidRPr="00737AAC" w:rsidRDefault="00436474" w:rsidP="00F84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Diligenciamiento de formato</w:t>
            </w:r>
          </w:p>
        </w:tc>
        <w:tc>
          <w:tcPr>
            <w:tcW w:w="2693" w:type="dxa"/>
            <w:vAlign w:val="center"/>
          </w:tcPr>
          <w:p w14:paraId="2FB88F3F" w14:textId="77777777" w:rsidR="00436474" w:rsidRDefault="00436474" w:rsidP="004364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6474">
              <w:rPr>
                <w:rFonts w:ascii="Arial" w:hAnsi="Arial" w:cs="Arial"/>
                <w:sz w:val="18"/>
                <w:szCs w:val="18"/>
              </w:rPr>
              <w:t xml:space="preserve">El usuario diligencia el </w:t>
            </w:r>
            <w:r>
              <w:rPr>
                <w:rFonts w:ascii="Arial" w:hAnsi="Arial" w:cs="Arial"/>
                <w:sz w:val="18"/>
                <w:szCs w:val="18"/>
              </w:rPr>
              <w:t xml:space="preserve">formato establecido </w:t>
            </w:r>
            <w:r w:rsidR="00747E18">
              <w:rPr>
                <w:rFonts w:ascii="Arial" w:hAnsi="Arial" w:cs="Arial"/>
                <w:sz w:val="18"/>
                <w:szCs w:val="18"/>
              </w:rPr>
              <w:t>para el uso de espacios públicos deportivos y culturales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5C3495" w14:textId="77777777" w:rsidR="00436474" w:rsidRDefault="00436474" w:rsidP="004364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5A2A06" w14:textId="77777777" w:rsidR="00436474" w:rsidRPr="00436474" w:rsidRDefault="00436474" w:rsidP="004364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Directora</w:t>
            </w:r>
            <w:r w:rsidR="00747E18">
              <w:rPr>
                <w:rFonts w:ascii="Arial" w:hAnsi="Arial" w:cs="Arial"/>
                <w:sz w:val="18"/>
                <w:szCs w:val="18"/>
              </w:rPr>
              <w:t xml:space="preserve"> del DADC o Secretario de Recreación y Deportes</w:t>
            </w:r>
            <w:r>
              <w:rPr>
                <w:rFonts w:ascii="Arial" w:hAnsi="Arial" w:cs="Arial"/>
                <w:sz w:val="18"/>
                <w:szCs w:val="18"/>
              </w:rPr>
              <w:t xml:space="preserve"> da el visto bueno para la aprobación </w:t>
            </w:r>
          </w:p>
          <w:p w14:paraId="600ADF40" w14:textId="77777777" w:rsidR="00436474" w:rsidRDefault="00436474" w:rsidP="004364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23877F" w14:textId="77777777" w:rsidR="00747E18" w:rsidRDefault="00747E18" w:rsidP="004364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</w:t>
            </w:r>
            <w:r w:rsidR="00087198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: Si es un evento deportivo el responsable de dar el Visto Bueno es el Secretario de Recreación y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Deportes, si el evento es cultural quien dará el Visto Bueno será la Directora </w:t>
            </w:r>
          </w:p>
          <w:p w14:paraId="1A11E689" w14:textId="77777777" w:rsidR="004715BB" w:rsidRPr="00737AAC" w:rsidRDefault="00087198" w:rsidP="004364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Nota 2: Si es un evento </w:t>
            </w:r>
            <w:r w:rsidR="005421F0">
              <w:rPr>
                <w:rFonts w:ascii="Arial" w:hAnsi="Arial" w:cs="Arial"/>
                <w:sz w:val="18"/>
                <w:szCs w:val="18"/>
              </w:rPr>
              <w:t>de asistencia masiva pasa al numeral 4, de lo contrario pasa al número 7.</w:t>
            </w:r>
          </w:p>
        </w:tc>
        <w:tc>
          <w:tcPr>
            <w:tcW w:w="1560" w:type="dxa"/>
            <w:vAlign w:val="center"/>
          </w:tcPr>
          <w:p w14:paraId="3BC5CF9D" w14:textId="77777777" w:rsidR="00D65347" w:rsidRPr="00737AAC" w:rsidRDefault="00436474" w:rsidP="009709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Formato diligenciado</w:t>
            </w:r>
          </w:p>
        </w:tc>
        <w:tc>
          <w:tcPr>
            <w:tcW w:w="1603" w:type="dxa"/>
            <w:vAlign w:val="center"/>
          </w:tcPr>
          <w:p w14:paraId="2EBA9C91" w14:textId="77777777" w:rsidR="00D65347" w:rsidRPr="00737AAC" w:rsidRDefault="00737AAC" w:rsidP="009709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AAC">
              <w:rPr>
                <w:rFonts w:ascii="Arial" w:hAnsi="Arial" w:cs="Arial"/>
                <w:sz w:val="18"/>
                <w:szCs w:val="18"/>
              </w:rPr>
              <w:t>Profesional Universitario</w:t>
            </w:r>
          </w:p>
        </w:tc>
      </w:tr>
      <w:tr w:rsidR="00D65347" w:rsidRPr="00B76B9C" w14:paraId="15FAC9DD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71870310" w14:textId="77777777" w:rsidR="00D65347" w:rsidRPr="00B76B9C" w:rsidRDefault="004715BB" w:rsidP="00F84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50" w:type="dxa"/>
            <w:vAlign w:val="center"/>
          </w:tcPr>
          <w:p w14:paraId="638D767F" w14:textId="77777777" w:rsidR="00D65347" w:rsidRPr="00B76B9C" w:rsidRDefault="00436474" w:rsidP="00471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Legalización del evento</w:t>
            </w:r>
          </w:p>
        </w:tc>
        <w:tc>
          <w:tcPr>
            <w:tcW w:w="2693" w:type="dxa"/>
            <w:vAlign w:val="center"/>
          </w:tcPr>
          <w:p w14:paraId="4507BF60" w14:textId="77777777" w:rsidR="00087198" w:rsidRPr="00B76B9C" w:rsidRDefault="00436474" w:rsidP="000871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legalización del evento, tendrá que tramitar los permisos correspondientes de la Alcaldía Municipal de Pasto.</w:t>
            </w:r>
          </w:p>
        </w:tc>
        <w:tc>
          <w:tcPr>
            <w:tcW w:w="1560" w:type="dxa"/>
            <w:vAlign w:val="center"/>
          </w:tcPr>
          <w:p w14:paraId="5545AC87" w14:textId="77777777" w:rsidR="004715BB" w:rsidRPr="00B76B9C" w:rsidRDefault="00436474" w:rsidP="009709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6474">
              <w:rPr>
                <w:rFonts w:ascii="Arial" w:hAnsi="Arial" w:cs="Arial"/>
                <w:sz w:val="18"/>
                <w:szCs w:val="18"/>
              </w:rPr>
              <w:t>Resolución del comité técnico de la Alcaldía</w:t>
            </w:r>
          </w:p>
        </w:tc>
        <w:tc>
          <w:tcPr>
            <w:tcW w:w="1603" w:type="dxa"/>
            <w:vAlign w:val="center"/>
          </w:tcPr>
          <w:p w14:paraId="6CF88B09" w14:textId="77777777" w:rsidR="00D65347" w:rsidRPr="00B76B9C" w:rsidRDefault="00966369" w:rsidP="009663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Usuario </w:t>
            </w:r>
          </w:p>
        </w:tc>
      </w:tr>
      <w:tr w:rsidR="004715BB" w:rsidRPr="00B76B9C" w14:paraId="00E08E55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511EE4D9" w14:textId="77777777" w:rsidR="004715BB" w:rsidRPr="00B76B9C" w:rsidRDefault="00A54AC9" w:rsidP="00471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50" w:type="dxa"/>
            <w:vAlign w:val="center"/>
          </w:tcPr>
          <w:p w14:paraId="293E3033" w14:textId="77777777" w:rsidR="004715BB" w:rsidRPr="00B76B9C" w:rsidRDefault="00966369" w:rsidP="00471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Verificación de permisos</w:t>
            </w:r>
          </w:p>
        </w:tc>
        <w:tc>
          <w:tcPr>
            <w:tcW w:w="2693" w:type="dxa"/>
            <w:vAlign w:val="center"/>
          </w:tcPr>
          <w:p w14:paraId="51CBE66C" w14:textId="77777777" w:rsidR="00966369" w:rsidRPr="00966369" w:rsidRDefault="00966369" w:rsidP="009663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369">
              <w:rPr>
                <w:rFonts w:ascii="Arial" w:hAnsi="Arial" w:cs="Arial"/>
                <w:sz w:val="18"/>
                <w:szCs w:val="18"/>
              </w:rPr>
              <w:t xml:space="preserve">Verificación de los permisos solicitados previa realización del evento </w:t>
            </w:r>
          </w:p>
          <w:p w14:paraId="1653AB88" w14:textId="77777777" w:rsidR="004715BB" w:rsidRPr="00B76B9C" w:rsidRDefault="00966369" w:rsidP="009663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369">
              <w:rPr>
                <w:rFonts w:ascii="Arial" w:hAnsi="Arial" w:cs="Arial"/>
                <w:sz w:val="18"/>
                <w:szCs w:val="18"/>
              </w:rPr>
              <w:t>Nota: Si no cumple con los permisos solicitados, se cancela el evento</w:t>
            </w:r>
          </w:p>
        </w:tc>
        <w:tc>
          <w:tcPr>
            <w:tcW w:w="1560" w:type="dxa"/>
            <w:vAlign w:val="center"/>
          </w:tcPr>
          <w:p w14:paraId="22E84245" w14:textId="77777777" w:rsidR="004715BB" w:rsidRPr="00B76B9C" w:rsidRDefault="00966369" w:rsidP="009709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369">
              <w:rPr>
                <w:rFonts w:ascii="Arial" w:hAnsi="Arial" w:cs="Arial"/>
                <w:sz w:val="18"/>
                <w:szCs w:val="18"/>
              </w:rPr>
              <w:t>Permiso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6369">
              <w:rPr>
                <w:rFonts w:ascii="Arial" w:hAnsi="Arial" w:cs="Arial"/>
                <w:sz w:val="18"/>
                <w:szCs w:val="18"/>
              </w:rPr>
              <w:t xml:space="preserve"> de Alcaldía</w:t>
            </w:r>
          </w:p>
        </w:tc>
        <w:tc>
          <w:tcPr>
            <w:tcW w:w="1603" w:type="dxa"/>
            <w:vAlign w:val="center"/>
          </w:tcPr>
          <w:p w14:paraId="43431DF1" w14:textId="77777777" w:rsidR="004715BB" w:rsidRPr="00B76B9C" w:rsidRDefault="004715BB" w:rsidP="009709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15BB">
              <w:rPr>
                <w:rFonts w:ascii="Arial" w:hAnsi="Arial" w:cs="Arial"/>
                <w:sz w:val="18"/>
                <w:szCs w:val="18"/>
              </w:rPr>
              <w:t>Profesional Universitario</w:t>
            </w:r>
          </w:p>
        </w:tc>
      </w:tr>
      <w:tr w:rsidR="0024572F" w:rsidRPr="00EC0678" w14:paraId="73B45DC3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41C0F5F2" w14:textId="77777777" w:rsidR="0024572F" w:rsidRPr="00EC0678" w:rsidRDefault="00966369" w:rsidP="00471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50" w:type="dxa"/>
            <w:vAlign w:val="center"/>
          </w:tcPr>
          <w:p w14:paraId="22A81F0E" w14:textId="77777777" w:rsidR="0024572F" w:rsidRPr="00EC0678" w:rsidRDefault="00966369" w:rsidP="00EC06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 del evento</w:t>
            </w:r>
          </w:p>
        </w:tc>
        <w:tc>
          <w:tcPr>
            <w:tcW w:w="2693" w:type="dxa"/>
            <w:vAlign w:val="center"/>
          </w:tcPr>
          <w:p w14:paraId="26BC2EBC" w14:textId="77777777" w:rsidR="0024572F" w:rsidRPr="00EC0678" w:rsidRDefault="00966369" w:rsidP="004715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lleva a cabo la programación del evento</w:t>
            </w:r>
          </w:p>
        </w:tc>
        <w:tc>
          <w:tcPr>
            <w:tcW w:w="1560" w:type="dxa"/>
            <w:vAlign w:val="center"/>
          </w:tcPr>
          <w:p w14:paraId="1C59A330" w14:textId="77777777" w:rsidR="0024572F" w:rsidRPr="00EC0678" w:rsidRDefault="00966369" w:rsidP="00471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aplica</w:t>
            </w:r>
          </w:p>
        </w:tc>
        <w:tc>
          <w:tcPr>
            <w:tcW w:w="1603" w:type="dxa"/>
            <w:vAlign w:val="center"/>
          </w:tcPr>
          <w:p w14:paraId="35D62774" w14:textId="77777777" w:rsidR="0024572F" w:rsidRPr="00EC0678" w:rsidRDefault="00966369" w:rsidP="00471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Usuario</w:t>
            </w:r>
          </w:p>
        </w:tc>
      </w:tr>
      <w:tr w:rsidR="004715BB" w:rsidRPr="00EC0678" w14:paraId="6218A773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697DECC3" w14:textId="77777777" w:rsidR="004715BB" w:rsidRPr="00EC0678" w:rsidRDefault="00966369" w:rsidP="00471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50" w:type="dxa"/>
            <w:vAlign w:val="center"/>
          </w:tcPr>
          <w:p w14:paraId="1EF0D679" w14:textId="77777777" w:rsidR="004715BB" w:rsidRPr="00EC0678" w:rsidRDefault="00966369" w:rsidP="00EC06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Evaluación del espacio</w:t>
            </w:r>
          </w:p>
        </w:tc>
        <w:tc>
          <w:tcPr>
            <w:tcW w:w="2693" w:type="dxa"/>
            <w:vAlign w:val="center"/>
          </w:tcPr>
          <w:p w14:paraId="1860AD70" w14:textId="77777777" w:rsidR="004715BB" w:rsidRDefault="00966369" w:rsidP="004715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Evaluación de los espacios físicos utilizados.</w:t>
            </w:r>
          </w:p>
          <w:p w14:paraId="4FEA4E1F" w14:textId="77777777" w:rsidR="00966369" w:rsidRDefault="00966369" w:rsidP="004715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C3CA16" w14:textId="77777777" w:rsidR="00966369" w:rsidRPr="00EC0678" w:rsidRDefault="00966369" w:rsidP="004715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Nota: Si existe algún daño físico del espacio utilizado, el usuario tendrá la responsabilidad de asumir las mejoras</w:t>
            </w:r>
          </w:p>
        </w:tc>
        <w:tc>
          <w:tcPr>
            <w:tcW w:w="1560" w:type="dxa"/>
            <w:vAlign w:val="center"/>
          </w:tcPr>
          <w:p w14:paraId="742C8B20" w14:textId="77777777" w:rsidR="004715BB" w:rsidRPr="00EC0678" w:rsidRDefault="00966369" w:rsidP="00471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369">
              <w:rPr>
                <w:rFonts w:ascii="Arial" w:hAnsi="Arial" w:cs="Arial"/>
                <w:sz w:val="18"/>
                <w:szCs w:val="18"/>
              </w:rPr>
              <w:t xml:space="preserve">Certificación de conformidad de entrega del espacio </w:t>
            </w:r>
            <w:r w:rsidR="00087198" w:rsidRPr="00966369">
              <w:rPr>
                <w:rFonts w:ascii="Arial" w:hAnsi="Arial" w:cs="Arial"/>
                <w:sz w:val="18"/>
                <w:szCs w:val="18"/>
              </w:rPr>
              <w:t>físico</w:t>
            </w:r>
          </w:p>
        </w:tc>
        <w:tc>
          <w:tcPr>
            <w:tcW w:w="1603" w:type="dxa"/>
            <w:vAlign w:val="center"/>
          </w:tcPr>
          <w:p w14:paraId="6BE2425C" w14:textId="77777777" w:rsidR="004715BB" w:rsidRPr="00EC0678" w:rsidRDefault="00966369" w:rsidP="00471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 Universitario</w:t>
            </w:r>
          </w:p>
        </w:tc>
      </w:tr>
    </w:tbl>
    <w:p w14:paraId="66DCD37F" w14:textId="77777777" w:rsidR="0024572F" w:rsidRDefault="0024572F">
      <w:pPr>
        <w:rPr>
          <w:rFonts w:ascii="Arial" w:hAnsi="Arial" w:cs="Arial"/>
          <w:b/>
          <w:sz w:val="20"/>
          <w:szCs w:val="20"/>
        </w:rPr>
      </w:pPr>
    </w:p>
    <w:p w14:paraId="40AA9E7B" w14:textId="77777777" w:rsidR="0024572F" w:rsidRDefault="0024572F">
      <w:pPr>
        <w:rPr>
          <w:rFonts w:ascii="Arial" w:hAnsi="Arial" w:cs="Arial"/>
          <w:b/>
          <w:sz w:val="20"/>
          <w:szCs w:val="20"/>
        </w:rPr>
      </w:pPr>
    </w:p>
    <w:p w14:paraId="6C8EAB60" w14:textId="77777777" w:rsidR="001F20BF" w:rsidRPr="00CB262E" w:rsidRDefault="001F20BF">
      <w:pPr>
        <w:rPr>
          <w:rFonts w:ascii="Arial" w:hAnsi="Arial" w:cs="Arial"/>
          <w:b/>
          <w:sz w:val="20"/>
          <w:szCs w:val="20"/>
        </w:rPr>
      </w:pPr>
      <w:r w:rsidRPr="00CB262E">
        <w:rPr>
          <w:rFonts w:ascii="Arial" w:hAnsi="Arial" w:cs="Arial"/>
          <w:b/>
          <w:sz w:val="20"/>
          <w:szCs w:val="20"/>
        </w:rPr>
        <w:t>Control de Cambios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147"/>
      </w:tblGrid>
      <w:tr w:rsidR="001F20BF" w:rsidRPr="00CB262E" w14:paraId="36655E99" w14:textId="77777777" w:rsidTr="001F20BF">
        <w:trPr>
          <w:trHeight w:val="102"/>
          <w:jc w:val="center"/>
        </w:trPr>
        <w:tc>
          <w:tcPr>
            <w:tcW w:w="1271" w:type="dxa"/>
            <w:vAlign w:val="center"/>
          </w:tcPr>
          <w:p w14:paraId="385161C9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843" w:type="dxa"/>
            <w:vAlign w:val="center"/>
          </w:tcPr>
          <w:p w14:paraId="252122AE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147" w:type="dxa"/>
            <w:vAlign w:val="center"/>
          </w:tcPr>
          <w:p w14:paraId="033C2BB5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Descripción del Cambio</w:t>
            </w:r>
          </w:p>
        </w:tc>
      </w:tr>
      <w:tr w:rsidR="0024572F" w:rsidRPr="00CB262E" w14:paraId="3CD0DFB3" w14:textId="77777777" w:rsidTr="008C6A2A">
        <w:trPr>
          <w:trHeight w:val="102"/>
          <w:jc w:val="center"/>
        </w:trPr>
        <w:tc>
          <w:tcPr>
            <w:tcW w:w="1271" w:type="dxa"/>
            <w:vAlign w:val="center"/>
          </w:tcPr>
          <w:p w14:paraId="69EAF4FD" w14:textId="77777777" w:rsidR="0024572F" w:rsidRPr="00CB262E" w:rsidRDefault="0024572F" w:rsidP="008C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62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vAlign w:val="center"/>
          </w:tcPr>
          <w:p w14:paraId="75C583D8" w14:textId="77777777" w:rsidR="0024572F" w:rsidRPr="00CB262E" w:rsidRDefault="0024572F" w:rsidP="002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CB262E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Mayo/2015</w:t>
            </w:r>
          </w:p>
        </w:tc>
        <w:tc>
          <w:tcPr>
            <w:tcW w:w="5147" w:type="dxa"/>
            <w:vAlign w:val="center"/>
          </w:tcPr>
          <w:p w14:paraId="355FF1ED" w14:textId="77777777" w:rsidR="0024572F" w:rsidRPr="00CB262E" w:rsidRDefault="0024572F" w:rsidP="00245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2E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</w:tr>
      <w:tr w:rsidR="001F20BF" w:rsidRPr="00CB262E" w14:paraId="492C7B49" w14:textId="77777777" w:rsidTr="001F20BF">
        <w:trPr>
          <w:trHeight w:val="102"/>
          <w:jc w:val="center"/>
        </w:trPr>
        <w:tc>
          <w:tcPr>
            <w:tcW w:w="1271" w:type="dxa"/>
            <w:vAlign w:val="center"/>
          </w:tcPr>
          <w:p w14:paraId="34229E42" w14:textId="77777777" w:rsidR="001F20BF" w:rsidRPr="00CB262E" w:rsidRDefault="0024572F" w:rsidP="001F2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vAlign w:val="center"/>
          </w:tcPr>
          <w:p w14:paraId="2F1E27B7" w14:textId="77777777" w:rsidR="001F20BF" w:rsidRPr="00CB262E" w:rsidRDefault="0024572F" w:rsidP="002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1F20BF" w:rsidRPr="00CB262E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1F20BF" w:rsidRPr="00CB262E">
              <w:rPr>
                <w:rFonts w:ascii="Arial" w:hAnsi="Arial" w:cs="Arial"/>
                <w:sz w:val="20"/>
                <w:szCs w:val="20"/>
              </w:rPr>
              <w:t>/2017</w:t>
            </w:r>
          </w:p>
        </w:tc>
        <w:tc>
          <w:tcPr>
            <w:tcW w:w="5147" w:type="dxa"/>
            <w:vAlign w:val="center"/>
          </w:tcPr>
          <w:p w14:paraId="32E653E0" w14:textId="77777777" w:rsidR="001F20BF" w:rsidRPr="00CB262E" w:rsidRDefault="0024572F" w:rsidP="00245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Modificación del nombre, objetivo, alcance y las actividades, de acuerdo a las necesidades de la Dirección Administrativa de Cultura</w:t>
            </w:r>
          </w:p>
        </w:tc>
      </w:tr>
    </w:tbl>
    <w:p w14:paraId="4A82813A" w14:textId="77777777" w:rsidR="00970991" w:rsidRPr="00970991" w:rsidRDefault="00970991" w:rsidP="00970991">
      <w:pPr>
        <w:rPr>
          <w:rFonts w:ascii="Arial" w:hAnsi="Arial" w:cs="Arial"/>
        </w:rPr>
      </w:pPr>
    </w:p>
    <w:p w14:paraId="0BA46285" w14:textId="77777777" w:rsidR="00970991" w:rsidRPr="00970991" w:rsidRDefault="00970991" w:rsidP="00970991">
      <w:pPr>
        <w:rPr>
          <w:rFonts w:ascii="Arial" w:hAnsi="Arial" w:cs="Arial"/>
        </w:rPr>
      </w:pPr>
    </w:p>
    <w:p w14:paraId="3C6430A1" w14:textId="77777777" w:rsidR="00970991" w:rsidRPr="00970991" w:rsidRDefault="00970991" w:rsidP="00970991">
      <w:pPr>
        <w:rPr>
          <w:rFonts w:ascii="Arial" w:hAnsi="Arial" w:cs="Arial"/>
        </w:rPr>
      </w:pPr>
    </w:p>
    <w:p w14:paraId="6AAA5FAF" w14:textId="77777777" w:rsidR="00970991" w:rsidRPr="00970991" w:rsidRDefault="00970991" w:rsidP="00970991">
      <w:pPr>
        <w:rPr>
          <w:rFonts w:ascii="Arial" w:hAnsi="Arial" w:cs="Arial"/>
        </w:rPr>
      </w:pPr>
    </w:p>
    <w:p w14:paraId="2525BC8E" w14:textId="77777777" w:rsidR="00970991" w:rsidRPr="00970991" w:rsidRDefault="00970991" w:rsidP="00970991">
      <w:pPr>
        <w:rPr>
          <w:rFonts w:ascii="Arial" w:hAnsi="Arial" w:cs="Arial"/>
        </w:rPr>
      </w:pPr>
    </w:p>
    <w:p w14:paraId="33BF505B" w14:textId="77777777" w:rsidR="0075314A" w:rsidRPr="00970991" w:rsidRDefault="00970991" w:rsidP="00970991">
      <w:pPr>
        <w:tabs>
          <w:tab w:val="left" w:pos="7498"/>
        </w:tabs>
        <w:rPr>
          <w:rFonts w:ascii="Arial" w:hAnsi="Arial" w:cs="Arial"/>
        </w:rPr>
        <w:sectPr w:rsidR="0075314A" w:rsidRPr="00970991" w:rsidSect="00E91C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268" w:right="1701" w:bottom="2268" w:left="226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14:paraId="4D7A7273" w14:textId="77777777" w:rsidR="006B7B55" w:rsidRDefault="006B7B55" w:rsidP="00D65D91">
      <w:pPr>
        <w:tabs>
          <w:tab w:val="left" w:pos="6139"/>
        </w:tabs>
      </w:pPr>
    </w:p>
    <w:p w14:paraId="6D8572E0" w14:textId="77777777" w:rsidR="001F20BF" w:rsidRPr="006B7B55" w:rsidRDefault="006B7B55" w:rsidP="006B7B55">
      <w:pPr>
        <w:tabs>
          <w:tab w:val="left" w:pos="3435"/>
        </w:tabs>
      </w:pPr>
      <w:r>
        <w:tab/>
      </w:r>
    </w:p>
    <w:sectPr w:rsidR="001F20BF" w:rsidRPr="006B7B55" w:rsidSect="002B18AB">
      <w:headerReference w:type="even" r:id="rId15"/>
      <w:headerReference w:type="default" r:id="rId16"/>
      <w:footerReference w:type="default" r:id="rId17"/>
      <w:headerReference w:type="first" r:id="rId18"/>
      <w:pgSz w:w="15840" w:h="12240" w:orient="landscape" w:code="1"/>
      <w:pgMar w:top="2410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C73ED" w14:textId="77777777" w:rsidR="00E432FC" w:rsidRDefault="00E432FC">
      <w:pPr>
        <w:spacing w:after="0" w:line="240" w:lineRule="auto"/>
      </w:pPr>
      <w:r>
        <w:separator/>
      </w:r>
    </w:p>
  </w:endnote>
  <w:endnote w:type="continuationSeparator" w:id="0">
    <w:p w14:paraId="537AF296" w14:textId="77777777" w:rsidR="00E432FC" w:rsidRDefault="00E4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F6C2DDF" w14:textId="77777777" w:rsidR="00A34F9F" w:rsidRDefault="00A34F9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Style w:val="Tablaconcuadrcula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3"/>
      <w:gridCol w:w="2754"/>
      <w:gridCol w:w="2754"/>
    </w:tblGrid>
    <w:tr w:rsidR="00461F43" w14:paraId="7FF13EAE" w14:textId="77777777" w:rsidTr="00461F43">
      <w:tc>
        <w:tcPr>
          <w:tcW w:w="275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E3516D3" w14:textId="77777777" w:rsidR="00461F43" w:rsidRDefault="00461F43" w:rsidP="00461F43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Elaboró: Equipo DACN</w:t>
          </w:r>
          <w:r w:rsidR="007C7C14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75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5B97F7C" w14:textId="77777777" w:rsidR="00461F43" w:rsidRDefault="00461F43" w:rsidP="005421F0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Revisó:</w:t>
          </w:r>
          <w:r w:rsidR="00D70A6E">
            <w:rPr>
              <w:rFonts w:ascii="Arial" w:hAnsi="Arial" w:cs="Arial"/>
              <w:sz w:val="16"/>
              <w:szCs w:val="16"/>
            </w:rPr>
            <w:t xml:space="preserve"> Lorena España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75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85C81EE" w14:textId="77777777" w:rsidR="00461F43" w:rsidRDefault="00461F43" w:rsidP="005421F0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Aprobó: </w:t>
          </w:r>
          <w:r w:rsidR="00D70A6E">
            <w:rPr>
              <w:rFonts w:ascii="Arial" w:hAnsi="Arial" w:cs="Arial"/>
              <w:sz w:val="16"/>
              <w:szCs w:val="16"/>
            </w:rPr>
            <w:t>Patricia de la Cruz</w:t>
          </w:r>
        </w:p>
      </w:tc>
    </w:tr>
    <w:tr w:rsidR="00461F43" w14:paraId="44660D16" w14:textId="77777777" w:rsidTr="00461F43">
      <w:tc>
        <w:tcPr>
          <w:tcW w:w="275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FE9464" w14:textId="77777777" w:rsidR="00461F43" w:rsidRDefault="00461F43" w:rsidP="00461F43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Dirección Administrativa de Cultura</w:t>
          </w:r>
        </w:p>
      </w:tc>
      <w:tc>
        <w:tcPr>
          <w:tcW w:w="27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8FB1D9" w14:textId="77777777" w:rsidR="00461F43" w:rsidRDefault="00D70A6E" w:rsidP="00461F43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Contratista Sec General</w:t>
          </w:r>
        </w:p>
      </w:tc>
      <w:tc>
        <w:tcPr>
          <w:tcW w:w="27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A68C6D" w14:textId="77777777" w:rsidR="00461F43" w:rsidRDefault="00D70A6E" w:rsidP="00461F43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Secretaria General</w:t>
          </w:r>
        </w:p>
      </w:tc>
    </w:tr>
  </w:tbl>
  <w:p w14:paraId="1A10D684" w14:textId="77777777" w:rsidR="00251F3D" w:rsidRDefault="00A34F9F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F248BA3" w14:textId="77777777" w:rsidR="00A34F9F" w:rsidRDefault="00A34F9F">
    <w:pPr>
      <w:pStyle w:val="Piedepgina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3474785" w14:textId="77777777" w:rsidR="00717A62" w:rsidRDefault="00717A62">
    <w:pPr>
      <w:pStyle w:val="Piedepgina"/>
    </w:pPr>
  </w:p>
  <w:p w14:paraId="008F84ED" w14:textId="77777777" w:rsidR="00717A62" w:rsidRDefault="00717A6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4F80F" w14:textId="77777777" w:rsidR="00E432FC" w:rsidRDefault="00E432FC">
      <w:pPr>
        <w:spacing w:after="0" w:line="240" w:lineRule="auto"/>
      </w:pPr>
      <w:r>
        <w:separator/>
      </w:r>
    </w:p>
  </w:footnote>
  <w:footnote w:type="continuationSeparator" w:id="0">
    <w:p w14:paraId="2C08E738" w14:textId="77777777" w:rsidR="00E432FC" w:rsidRDefault="00E4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3CCD23A" w14:textId="77777777" w:rsidR="006B7B55" w:rsidRDefault="00A34F9F">
    <w:pPr>
      <w:pStyle w:val="Encabezado"/>
    </w:pPr>
    <w:r>
      <w:rPr>
        <w:noProof/>
      </w:rPr>
      <w:pict w14:anchorId="5B7D04E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4" o:spid="_x0000_s2050" type="#_x0000_t136" style="position:absolute;margin-left:0;margin-top:0;width:510.85pt;height:102.15pt;rotation:315;z-index:-251646976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822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3119"/>
      <w:gridCol w:w="1134"/>
      <w:gridCol w:w="1559"/>
    </w:tblGrid>
    <w:tr w:rsidR="000E0883" w:rsidRPr="00643340" w14:paraId="042DB155" w14:textId="77777777" w:rsidTr="000901AD">
      <w:trPr>
        <w:trHeight w:hRule="exact" w:val="284"/>
        <w:tblHeader/>
      </w:trPr>
      <w:tc>
        <w:tcPr>
          <w:tcW w:w="2410" w:type="dxa"/>
          <w:vMerge w:val="restart"/>
        </w:tcPr>
        <w:p w14:paraId="0FEA7EEA" w14:textId="77777777" w:rsidR="000E0883" w:rsidRPr="00643340" w:rsidRDefault="00A34F9F" w:rsidP="00A34F9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drawing>
              <wp:inline distT="0" distB="0" distL="0" distR="0" wp14:anchorId="66327732" wp14:editId="3913B279">
                <wp:extent cx="680720" cy="781050"/>
                <wp:effectExtent l="0" t="0" r="5080" b="635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284" cy="781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119" w:type="dxa"/>
          <w:shd w:val="clear" w:color="auto" w:fill="auto"/>
        </w:tcPr>
        <w:p w14:paraId="321389BC" w14:textId="77777777" w:rsidR="000E0883" w:rsidRPr="000E0883" w:rsidRDefault="000E0883" w:rsidP="000E088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E0883">
            <w:rPr>
              <w:rFonts w:ascii="Arial" w:hAnsi="Arial" w:cs="Arial"/>
              <w:b/>
              <w:sz w:val="18"/>
              <w:szCs w:val="18"/>
            </w:rPr>
            <w:t>GOBERNACION DE NARIÑO</w:t>
          </w:r>
        </w:p>
      </w:tc>
      <w:tc>
        <w:tcPr>
          <w:tcW w:w="2693" w:type="dxa"/>
          <w:gridSpan w:val="2"/>
          <w:shd w:val="clear" w:color="auto" w:fill="auto"/>
          <w:vAlign w:val="center"/>
        </w:tcPr>
        <w:p w14:paraId="3297CA03" w14:textId="77777777" w:rsidR="000E0883" w:rsidRPr="001F20BF" w:rsidRDefault="00717A62" w:rsidP="008603E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Código: </w:t>
          </w:r>
          <w:r w:rsidR="00F249AE">
            <w:rPr>
              <w:rFonts w:ascii="Arial" w:hAnsi="Arial" w:cs="Arial"/>
              <w:sz w:val="16"/>
              <w:szCs w:val="16"/>
            </w:rPr>
            <w:t>GDS-</w:t>
          </w:r>
          <w:r w:rsidR="008603E8">
            <w:rPr>
              <w:rFonts w:ascii="Arial" w:hAnsi="Arial" w:cs="Arial"/>
              <w:sz w:val="16"/>
              <w:szCs w:val="16"/>
            </w:rPr>
            <w:t>PDE</w:t>
          </w:r>
          <w:r w:rsidR="00B76B9C">
            <w:rPr>
              <w:rFonts w:ascii="Arial" w:hAnsi="Arial" w:cs="Arial"/>
              <w:sz w:val="16"/>
              <w:szCs w:val="16"/>
            </w:rPr>
            <w:t>-0</w:t>
          </w:r>
          <w:r w:rsidR="008603E8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0E0883" w:rsidRPr="00643340" w14:paraId="63DCCCCF" w14:textId="77777777" w:rsidTr="000901AD">
      <w:trPr>
        <w:trHeight w:hRule="exact" w:val="284"/>
        <w:tblHeader/>
      </w:trPr>
      <w:tc>
        <w:tcPr>
          <w:tcW w:w="2410" w:type="dxa"/>
          <w:vMerge/>
        </w:tcPr>
        <w:p w14:paraId="67F8ADFE" w14:textId="77777777" w:rsidR="000E0883" w:rsidRPr="00643340" w:rsidRDefault="000E0883" w:rsidP="000E0883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19" w:type="dxa"/>
          <w:shd w:val="clear" w:color="auto" w:fill="auto"/>
          <w:vAlign w:val="center"/>
        </w:tcPr>
        <w:p w14:paraId="4A37D83E" w14:textId="77777777" w:rsidR="00D37AC2" w:rsidRPr="00D37AC2" w:rsidRDefault="00D37AC2" w:rsidP="00D37AC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>Gestión del Desarrollo Social</w:t>
          </w:r>
        </w:p>
      </w:tc>
      <w:tc>
        <w:tcPr>
          <w:tcW w:w="2693" w:type="dxa"/>
          <w:gridSpan w:val="2"/>
          <w:shd w:val="clear" w:color="auto" w:fill="auto"/>
          <w:vAlign w:val="center"/>
        </w:tcPr>
        <w:p w14:paraId="5B6F9CBC" w14:textId="77777777" w:rsidR="000E0883" w:rsidRPr="001F20BF" w:rsidRDefault="00F249AE" w:rsidP="000E088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 02</w:t>
          </w:r>
        </w:p>
      </w:tc>
    </w:tr>
    <w:tr w:rsidR="000E0883" w:rsidRPr="00643340" w14:paraId="087D9E1B" w14:textId="77777777" w:rsidTr="000901AD">
      <w:trPr>
        <w:trHeight w:hRule="exact" w:val="284"/>
        <w:tblHeader/>
      </w:trPr>
      <w:tc>
        <w:tcPr>
          <w:tcW w:w="2410" w:type="dxa"/>
          <w:vMerge/>
        </w:tcPr>
        <w:p w14:paraId="28AA0C59" w14:textId="77777777" w:rsidR="000E0883" w:rsidRPr="00643340" w:rsidRDefault="000E0883" w:rsidP="000E0883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19" w:type="dxa"/>
          <w:vMerge w:val="restart"/>
          <w:shd w:val="clear" w:color="auto" w:fill="auto"/>
          <w:vAlign w:val="center"/>
        </w:tcPr>
        <w:p w14:paraId="1EA8826F" w14:textId="77777777" w:rsidR="00D37AC2" w:rsidRPr="00D37AC2" w:rsidRDefault="008603E8" w:rsidP="008603E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Procedimiento para la </w:t>
          </w:r>
          <w:r w:rsidRPr="008603E8">
            <w:rPr>
              <w:rFonts w:ascii="Arial" w:hAnsi="Arial" w:cs="Arial"/>
              <w:b/>
              <w:sz w:val="18"/>
              <w:szCs w:val="18"/>
            </w:rPr>
            <w:t>din</w:t>
          </w:r>
          <w:r>
            <w:rPr>
              <w:rFonts w:ascii="Arial" w:hAnsi="Arial" w:cs="Arial"/>
              <w:b/>
              <w:sz w:val="18"/>
              <w:szCs w:val="18"/>
            </w:rPr>
            <w:t xml:space="preserve">amización del espacio </w:t>
          </w:r>
          <w:r w:rsidR="00747E18">
            <w:rPr>
              <w:rFonts w:ascii="Arial" w:hAnsi="Arial" w:cs="Arial"/>
              <w:b/>
              <w:sz w:val="18"/>
              <w:szCs w:val="18"/>
            </w:rPr>
            <w:t xml:space="preserve">público deportivo y </w:t>
          </w:r>
          <w:r>
            <w:rPr>
              <w:rFonts w:ascii="Arial" w:hAnsi="Arial" w:cs="Arial"/>
              <w:b/>
              <w:sz w:val="18"/>
              <w:szCs w:val="18"/>
            </w:rPr>
            <w:t>cultural</w:t>
          </w:r>
        </w:p>
      </w:tc>
      <w:tc>
        <w:tcPr>
          <w:tcW w:w="1134" w:type="dxa"/>
          <w:shd w:val="clear" w:color="auto" w:fill="auto"/>
          <w:vAlign w:val="center"/>
        </w:tcPr>
        <w:p w14:paraId="41A09678" w14:textId="77777777" w:rsidR="000E0883" w:rsidRPr="000E0883" w:rsidRDefault="000E0883" w:rsidP="009E35EF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0E0883">
            <w:rPr>
              <w:rFonts w:ascii="Arial" w:hAnsi="Arial" w:cs="Arial"/>
              <w:sz w:val="16"/>
              <w:szCs w:val="16"/>
              <w:lang w:val="es-ES"/>
            </w:rPr>
            <w:t xml:space="preserve">Pág. </w:t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A34F9F" w:rsidRPr="00A34F9F">
            <w:rPr>
              <w:rFonts w:ascii="Arial" w:hAnsi="Arial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0E0883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 w:rsidR="009E35EF">
            <w:rPr>
              <w:rFonts w:ascii="Arial" w:hAnsi="Arial" w:cs="Arial"/>
              <w:b/>
              <w:bCs/>
              <w:sz w:val="16"/>
              <w:szCs w:val="16"/>
            </w:rPr>
            <w:t>3</w:t>
          </w:r>
        </w:p>
      </w:tc>
      <w:tc>
        <w:tcPr>
          <w:tcW w:w="1559" w:type="dxa"/>
          <w:shd w:val="clear" w:color="auto" w:fill="auto"/>
          <w:vAlign w:val="center"/>
        </w:tcPr>
        <w:p w14:paraId="48B951A2" w14:textId="77777777" w:rsidR="000E0883" w:rsidRPr="000E0883" w:rsidRDefault="00504858" w:rsidP="0024572F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Fecha: </w:t>
          </w:r>
          <w:r w:rsidR="0024572F">
            <w:rPr>
              <w:rFonts w:ascii="Arial" w:hAnsi="Arial" w:cs="Arial"/>
              <w:sz w:val="16"/>
              <w:szCs w:val="16"/>
            </w:rPr>
            <w:t>28/04</w:t>
          </w:r>
          <w:r w:rsidR="000E0883" w:rsidRPr="000E0883">
            <w:rPr>
              <w:rFonts w:ascii="Arial" w:hAnsi="Arial" w:cs="Arial"/>
              <w:sz w:val="16"/>
              <w:szCs w:val="16"/>
            </w:rPr>
            <w:t>/17</w:t>
          </w:r>
        </w:p>
      </w:tc>
    </w:tr>
    <w:tr w:rsidR="000E0883" w:rsidRPr="00643340" w14:paraId="650F7103" w14:textId="77777777" w:rsidTr="00D8192A">
      <w:trPr>
        <w:trHeight w:hRule="exact" w:val="427"/>
        <w:tblHeader/>
      </w:trPr>
      <w:tc>
        <w:tcPr>
          <w:tcW w:w="2410" w:type="dxa"/>
          <w:vMerge/>
        </w:tcPr>
        <w:p w14:paraId="562714A6" w14:textId="77777777" w:rsidR="000E0883" w:rsidRPr="00643340" w:rsidRDefault="000E0883" w:rsidP="000E0883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19" w:type="dxa"/>
          <w:vMerge/>
          <w:shd w:val="clear" w:color="auto" w:fill="auto"/>
          <w:vAlign w:val="center"/>
        </w:tcPr>
        <w:p w14:paraId="34500FE7" w14:textId="77777777" w:rsidR="000E0883" w:rsidRPr="001F20BF" w:rsidRDefault="000E0883" w:rsidP="000E088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  <w:lang w:bidi="en-US"/>
            </w:rPr>
          </w:pPr>
        </w:p>
      </w:tc>
      <w:tc>
        <w:tcPr>
          <w:tcW w:w="2693" w:type="dxa"/>
          <w:gridSpan w:val="2"/>
          <w:shd w:val="clear" w:color="auto" w:fill="auto"/>
          <w:vAlign w:val="center"/>
        </w:tcPr>
        <w:p w14:paraId="7E7EE476" w14:textId="77777777" w:rsidR="000E0883" w:rsidRPr="001F20BF" w:rsidRDefault="000E0883" w:rsidP="00E0041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Responsable: </w:t>
          </w:r>
          <w:r w:rsidR="00F249AE">
            <w:rPr>
              <w:rFonts w:ascii="Arial" w:hAnsi="Arial" w:cs="Arial"/>
              <w:sz w:val="16"/>
              <w:szCs w:val="16"/>
            </w:rPr>
            <w:t>Dirección de Administración de Cultura</w:t>
          </w:r>
        </w:p>
      </w:tc>
    </w:tr>
  </w:tbl>
  <w:p w14:paraId="1C6F5A88" w14:textId="77777777" w:rsidR="00717A62" w:rsidRDefault="00A34F9F">
    <w:pPr>
      <w:pStyle w:val="Encabezado"/>
    </w:pPr>
    <w:r>
      <w:rPr>
        <w:noProof/>
      </w:rPr>
      <w:pict w14:anchorId="43B2A8B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5" o:spid="_x0000_s2051" type="#_x0000_t136" style="position:absolute;margin-left:0;margin-top:0;width:510.85pt;height:102.15pt;rotation:315;z-index:-251644928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F9D93F" w14:textId="77777777" w:rsidR="006B7B55" w:rsidRDefault="00A34F9F">
    <w:pPr>
      <w:pStyle w:val="Encabezado"/>
    </w:pPr>
    <w:r>
      <w:rPr>
        <w:noProof/>
      </w:rPr>
      <w:pict w14:anchorId="37FF6FB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3" o:spid="_x0000_s2049" type="#_x0000_t136" style="position:absolute;margin-left:0;margin-top:0;width:510.85pt;height:102.15pt;rotation:315;z-index:-251649024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F2F89E8" w14:textId="77777777" w:rsidR="006B7B55" w:rsidRDefault="00A34F9F">
    <w:pPr>
      <w:pStyle w:val="Encabezado"/>
    </w:pPr>
    <w:r>
      <w:rPr>
        <w:noProof/>
      </w:rPr>
      <w:pict w14:anchorId="5D6E77C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7" o:spid="_x0000_s2053" type="#_x0000_t136" style="position:absolute;margin-left:0;margin-top:0;width:510.85pt;height:102.15pt;rotation:315;z-index:-251640832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16FFCD3" w14:textId="77777777" w:rsidR="00717A62" w:rsidRDefault="00A34F9F">
    <w:pPr>
      <w:pStyle w:val="Encabezado"/>
    </w:pPr>
    <w:r>
      <w:rPr>
        <w:noProof/>
      </w:rPr>
      <w:pict w14:anchorId="71F6107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8" o:spid="_x0000_s2054" type="#_x0000_t136" style="position:absolute;margin-left:0;margin-top:0;width:510.85pt;height:102.15pt;rotation:315;z-index:-251638784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2F0EF3B" w14:textId="77777777" w:rsidR="006B7B55" w:rsidRDefault="00A34F9F">
    <w:pPr>
      <w:pStyle w:val="Encabezado"/>
    </w:pPr>
    <w:r>
      <w:rPr>
        <w:noProof/>
      </w:rPr>
      <w:pict w14:anchorId="07E38DA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6" o:spid="_x0000_s2052" type="#_x0000_t136" style="position:absolute;margin-left:0;margin-top:0;width:510.85pt;height:102.15pt;rotation:315;z-index:-251642880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84F31"/>
    <w:multiLevelType w:val="hybridMultilevel"/>
    <w:tmpl w:val="94F2AD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AD"/>
    <w:rsid w:val="00020C23"/>
    <w:rsid w:val="00025F90"/>
    <w:rsid w:val="00081DA5"/>
    <w:rsid w:val="00087198"/>
    <w:rsid w:val="000901AD"/>
    <w:rsid w:val="000E0883"/>
    <w:rsid w:val="00115E44"/>
    <w:rsid w:val="00120AA3"/>
    <w:rsid w:val="00122424"/>
    <w:rsid w:val="00122660"/>
    <w:rsid w:val="00136092"/>
    <w:rsid w:val="00146F39"/>
    <w:rsid w:val="0015519D"/>
    <w:rsid w:val="00155DBA"/>
    <w:rsid w:val="001567A8"/>
    <w:rsid w:val="001B0360"/>
    <w:rsid w:val="001C3834"/>
    <w:rsid w:val="001C7FB8"/>
    <w:rsid w:val="001D02CD"/>
    <w:rsid w:val="001D6418"/>
    <w:rsid w:val="001E4363"/>
    <w:rsid w:val="001E7FB7"/>
    <w:rsid w:val="001F20BF"/>
    <w:rsid w:val="001F56C3"/>
    <w:rsid w:val="00215CAC"/>
    <w:rsid w:val="00222BCD"/>
    <w:rsid w:val="00222FB0"/>
    <w:rsid w:val="00230FB3"/>
    <w:rsid w:val="0024572F"/>
    <w:rsid w:val="002634BB"/>
    <w:rsid w:val="00265E32"/>
    <w:rsid w:val="00272FF0"/>
    <w:rsid w:val="002B18AB"/>
    <w:rsid w:val="002B490F"/>
    <w:rsid w:val="002D2B84"/>
    <w:rsid w:val="002E1385"/>
    <w:rsid w:val="00312FC1"/>
    <w:rsid w:val="00320FBD"/>
    <w:rsid w:val="00327CF5"/>
    <w:rsid w:val="003325BB"/>
    <w:rsid w:val="00335316"/>
    <w:rsid w:val="00337B18"/>
    <w:rsid w:val="00343B62"/>
    <w:rsid w:val="00362E17"/>
    <w:rsid w:val="003768EC"/>
    <w:rsid w:val="003C0CC0"/>
    <w:rsid w:val="003C3CD8"/>
    <w:rsid w:val="003C5A69"/>
    <w:rsid w:val="003D3461"/>
    <w:rsid w:val="003E55F1"/>
    <w:rsid w:val="003F5D39"/>
    <w:rsid w:val="00405AD3"/>
    <w:rsid w:val="0042120E"/>
    <w:rsid w:val="004241F4"/>
    <w:rsid w:val="00435984"/>
    <w:rsid w:val="00436474"/>
    <w:rsid w:val="00461F43"/>
    <w:rsid w:val="00467962"/>
    <w:rsid w:val="004715BB"/>
    <w:rsid w:val="00471B3F"/>
    <w:rsid w:val="00472AFE"/>
    <w:rsid w:val="00477357"/>
    <w:rsid w:val="00477871"/>
    <w:rsid w:val="004B76C9"/>
    <w:rsid w:val="004E10FC"/>
    <w:rsid w:val="005033D5"/>
    <w:rsid w:val="00504858"/>
    <w:rsid w:val="00506EE7"/>
    <w:rsid w:val="00517181"/>
    <w:rsid w:val="00527F9A"/>
    <w:rsid w:val="005421F0"/>
    <w:rsid w:val="00547D2B"/>
    <w:rsid w:val="00547E0F"/>
    <w:rsid w:val="005632A5"/>
    <w:rsid w:val="005C5239"/>
    <w:rsid w:val="005E4530"/>
    <w:rsid w:val="00601475"/>
    <w:rsid w:val="00613CEC"/>
    <w:rsid w:val="0061487C"/>
    <w:rsid w:val="00640C12"/>
    <w:rsid w:val="006579BB"/>
    <w:rsid w:val="00670909"/>
    <w:rsid w:val="00672172"/>
    <w:rsid w:val="00687CD4"/>
    <w:rsid w:val="006954EA"/>
    <w:rsid w:val="006B7B55"/>
    <w:rsid w:val="006D2728"/>
    <w:rsid w:val="006D4383"/>
    <w:rsid w:val="006F3B3A"/>
    <w:rsid w:val="006F73D7"/>
    <w:rsid w:val="0071151D"/>
    <w:rsid w:val="00717A62"/>
    <w:rsid w:val="00737AAC"/>
    <w:rsid w:val="00747E18"/>
    <w:rsid w:val="0075314A"/>
    <w:rsid w:val="00773D92"/>
    <w:rsid w:val="007750DD"/>
    <w:rsid w:val="00784988"/>
    <w:rsid w:val="007A45D4"/>
    <w:rsid w:val="007C7C14"/>
    <w:rsid w:val="007F38E5"/>
    <w:rsid w:val="00812F2B"/>
    <w:rsid w:val="00821220"/>
    <w:rsid w:val="008418F5"/>
    <w:rsid w:val="00842E62"/>
    <w:rsid w:val="008603E8"/>
    <w:rsid w:val="00861B61"/>
    <w:rsid w:val="0086632E"/>
    <w:rsid w:val="008771C7"/>
    <w:rsid w:val="008E2CBC"/>
    <w:rsid w:val="008F25D7"/>
    <w:rsid w:val="0090692C"/>
    <w:rsid w:val="00925A72"/>
    <w:rsid w:val="00932A70"/>
    <w:rsid w:val="00966369"/>
    <w:rsid w:val="00970991"/>
    <w:rsid w:val="00982086"/>
    <w:rsid w:val="009E35EF"/>
    <w:rsid w:val="009E41A7"/>
    <w:rsid w:val="009F5479"/>
    <w:rsid w:val="009F5B44"/>
    <w:rsid w:val="00A25996"/>
    <w:rsid w:val="00A25DAD"/>
    <w:rsid w:val="00A30BEC"/>
    <w:rsid w:val="00A34F9F"/>
    <w:rsid w:val="00A43674"/>
    <w:rsid w:val="00A5148A"/>
    <w:rsid w:val="00A535DD"/>
    <w:rsid w:val="00A54AC9"/>
    <w:rsid w:val="00A65C54"/>
    <w:rsid w:val="00A70F43"/>
    <w:rsid w:val="00A807E1"/>
    <w:rsid w:val="00A81D37"/>
    <w:rsid w:val="00AB6EC9"/>
    <w:rsid w:val="00AD0043"/>
    <w:rsid w:val="00AE351F"/>
    <w:rsid w:val="00AE5B4D"/>
    <w:rsid w:val="00B071BA"/>
    <w:rsid w:val="00B30C8C"/>
    <w:rsid w:val="00B571F1"/>
    <w:rsid w:val="00B76B9C"/>
    <w:rsid w:val="00BA3E5E"/>
    <w:rsid w:val="00BC5A8F"/>
    <w:rsid w:val="00BC72FD"/>
    <w:rsid w:val="00BE028E"/>
    <w:rsid w:val="00BF726C"/>
    <w:rsid w:val="00C20B9D"/>
    <w:rsid w:val="00C30751"/>
    <w:rsid w:val="00C32F62"/>
    <w:rsid w:val="00C41C77"/>
    <w:rsid w:val="00C4678B"/>
    <w:rsid w:val="00C833DF"/>
    <w:rsid w:val="00C91C2E"/>
    <w:rsid w:val="00CB262E"/>
    <w:rsid w:val="00CC26E4"/>
    <w:rsid w:val="00CD3D77"/>
    <w:rsid w:val="00CE216B"/>
    <w:rsid w:val="00CF0620"/>
    <w:rsid w:val="00CF0B63"/>
    <w:rsid w:val="00CF3082"/>
    <w:rsid w:val="00D02237"/>
    <w:rsid w:val="00D0453B"/>
    <w:rsid w:val="00D26685"/>
    <w:rsid w:val="00D34946"/>
    <w:rsid w:val="00D37AC2"/>
    <w:rsid w:val="00D65347"/>
    <w:rsid w:val="00D65D91"/>
    <w:rsid w:val="00D70A6E"/>
    <w:rsid w:val="00D765AC"/>
    <w:rsid w:val="00D8192A"/>
    <w:rsid w:val="00D8366C"/>
    <w:rsid w:val="00DB0EA7"/>
    <w:rsid w:val="00DE79D2"/>
    <w:rsid w:val="00E00413"/>
    <w:rsid w:val="00E011C5"/>
    <w:rsid w:val="00E03E1B"/>
    <w:rsid w:val="00E04517"/>
    <w:rsid w:val="00E32B9B"/>
    <w:rsid w:val="00E33DB5"/>
    <w:rsid w:val="00E432FC"/>
    <w:rsid w:val="00E507D2"/>
    <w:rsid w:val="00E64DEA"/>
    <w:rsid w:val="00E97959"/>
    <w:rsid w:val="00EB371B"/>
    <w:rsid w:val="00EC0678"/>
    <w:rsid w:val="00EC2990"/>
    <w:rsid w:val="00F1784C"/>
    <w:rsid w:val="00F249AE"/>
    <w:rsid w:val="00F33713"/>
    <w:rsid w:val="00F454B3"/>
    <w:rsid w:val="00F571C3"/>
    <w:rsid w:val="00F67F9C"/>
    <w:rsid w:val="00F703C1"/>
    <w:rsid w:val="00F72B93"/>
    <w:rsid w:val="00F74E5F"/>
    <w:rsid w:val="00F979BD"/>
    <w:rsid w:val="00FB1D35"/>
    <w:rsid w:val="00FB3ACB"/>
    <w:rsid w:val="00FC0360"/>
    <w:rsid w:val="00FD7392"/>
    <w:rsid w:val="00FE5D12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6225F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AD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DA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DAD"/>
    <w:rPr>
      <w:lang w:val="es-CO"/>
    </w:rPr>
  </w:style>
  <w:style w:type="table" w:styleId="Tablaconcuadrcula">
    <w:name w:val="Table Grid"/>
    <w:basedOn w:val="Tablanormal"/>
    <w:uiPriority w:val="39"/>
    <w:rsid w:val="00A25DAD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5D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25D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5DAD"/>
    <w:pPr>
      <w:spacing w:after="200" w:line="252" w:lineRule="auto"/>
    </w:pPr>
    <w:rPr>
      <w:rFonts w:ascii="Calibri Light" w:eastAsia="Calibri" w:hAnsi="Calibri Light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5DAD"/>
    <w:rPr>
      <w:rFonts w:ascii="Calibri Light" w:eastAsia="Calibri" w:hAnsi="Calibri Light" w:cs="Times New Roman"/>
      <w:sz w:val="20"/>
      <w:szCs w:val="20"/>
      <w:lang w:val="es-CO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DAD"/>
    <w:rPr>
      <w:rFonts w:ascii="Segoe UI" w:hAnsi="Segoe UI" w:cs="Segoe UI"/>
      <w:sz w:val="18"/>
      <w:szCs w:val="18"/>
      <w:lang w:val="es-CO"/>
    </w:rPr>
  </w:style>
  <w:style w:type="paragraph" w:styleId="Revisin">
    <w:name w:val="Revision"/>
    <w:hidden/>
    <w:uiPriority w:val="99"/>
    <w:semiHidden/>
    <w:rsid w:val="00A25DAD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7849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7F9A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70A6E"/>
    <w:pPr>
      <w:spacing w:after="0" w:line="240" w:lineRule="auto"/>
    </w:pPr>
    <w:rPr>
      <w:lang w:val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AD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DA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DAD"/>
    <w:rPr>
      <w:lang w:val="es-CO"/>
    </w:rPr>
  </w:style>
  <w:style w:type="table" w:styleId="Tablaconcuadrcula">
    <w:name w:val="Table Grid"/>
    <w:basedOn w:val="Tablanormal"/>
    <w:uiPriority w:val="39"/>
    <w:rsid w:val="00A25DAD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5D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25D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5DAD"/>
    <w:pPr>
      <w:spacing w:after="200" w:line="252" w:lineRule="auto"/>
    </w:pPr>
    <w:rPr>
      <w:rFonts w:ascii="Calibri Light" w:eastAsia="Calibri" w:hAnsi="Calibri Light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5DAD"/>
    <w:rPr>
      <w:rFonts w:ascii="Calibri Light" w:eastAsia="Calibri" w:hAnsi="Calibri Light" w:cs="Times New Roman"/>
      <w:sz w:val="20"/>
      <w:szCs w:val="20"/>
      <w:lang w:val="es-CO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DAD"/>
    <w:rPr>
      <w:rFonts w:ascii="Segoe UI" w:hAnsi="Segoe UI" w:cs="Segoe UI"/>
      <w:sz w:val="18"/>
      <w:szCs w:val="18"/>
      <w:lang w:val="es-CO"/>
    </w:rPr>
  </w:style>
  <w:style w:type="paragraph" w:styleId="Revisin">
    <w:name w:val="Revision"/>
    <w:hidden/>
    <w:uiPriority w:val="99"/>
    <w:semiHidden/>
    <w:rsid w:val="00A25DAD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7849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7F9A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70A6E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header" Target="header6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F302-D2D7-564C-A3B7-510332D2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2202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Andres</dc:creator>
  <cp:lastModifiedBy>MACBOOK AIR</cp:lastModifiedBy>
  <cp:revision>3</cp:revision>
  <cp:lastPrinted>2017-02-23T16:38:00Z</cp:lastPrinted>
  <dcterms:created xsi:type="dcterms:W3CDTF">2017-10-10T20:58:00Z</dcterms:created>
  <dcterms:modified xsi:type="dcterms:W3CDTF">2023-02-01T15:23:00Z</dcterms:modified>
</cp:coreProperties>
</file>