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261"/>
      </w:tblGrid>
      <w:tr w:rsidR="001F56C3" w:rsidRPr="00CB262E" w14:paraId="7A99B723" w14:textId="77777777" w:rsidTr="00DB0EA7">
        <w:trPr>
          <w:jc w:val="center"/>
        </w:trPr>
        <w:tc>
          <w:tcPr>
            <w:tcW w:w="8261" w:type="dxa"/>
          </w:tcPr>
          <w:p w14:paraId="3ACA36E3" w14:textId="77777777" w:rsidR="00E32B9B" w:rsidRDefault="00E32B9B" w:rsidP="00E32B9B">
            <w:pPr>
              <w:pStyle w:val="Default"/>
              <w:jc w:val="both"/>
              <w:rPr>
                <w:color w:val="auto"/>
                <w:sz w:val="20"/>
                <w:szCs w:val="20"/>
                <w:lang w:eastAsia="en-US" w:bidi="en-US"/>
              </w:rPr>
            </w:pPr>
            <w:r w:rsidRPr="00CB262E">
              <w:rPr>
                <w:b/>
                <w:color w:val="auto"/>
                <w:sz w:val="20"/>
                <w:szCs w:val="20"/>
                <w:lang w:eastAsia="en-US" w:bidi="en-US"/>
              </w:rPr>
              <w:t>Objetivo</w:t>
            </w:r>
            <w:r w:rsidRPr="00CB262E">
              <w:rPr>
                <w:color w:val="auto"/>
                <w:sz w:val="20"/>
                <w:szCs w:val="20"/>
                <w:lang w:eastAsia="en-US" w:bidi="en-US"/>
              </w:rPr>
              <w:t>:</w:t>
            </w:r>
            <w:r w:rsidR="006A2480">
              <w:rPr>
                <w:color w:val="auto"/>
                <w:sz w:val="20"/>
                <w:szCs w:val="20"/>
                <w:lang w:eastAsia="en-US" w:bidi="en-US"/>
              </w:rPr>
              <w:t xml:space="preserve"> </w:t>
            </w:r>
            <w:r w:rsidR="0037606C" w:rsidRPr="0037606C">
              <w:rPr>
                <w:color w:val="auto"/>
                <w:sz w:val="20"/>
                <w:szCs w:val="20"/>
                <w:lang w:eastAsia="en-US" w:bidi="en-US"/>
              </w:rPr>
              <w:t>Establecer los lineamientos para la presentación de proyectos de inversión por parte de las Alcaldías Municipales y entes Municipales de deporte, recreación, educación física y actividad física para acceder a recursos de tabaco del sector deporte, recreación, educación física y actividad física.</w:t>
            </w:r>
          </w:p>
          <w:p w14:paraId="7AA87392" w14:textId="77777777" w:rsidR="00E32B9B" w:rsidRPr="00CB262E" w:rsidRDefault="00E32B9B" w:rsidP="00E32B9B">
            <w:pPr>
              <w:pStyle w:val="Default"/>
              <w:jc w:val="both"/>
              <w:rPr>
                <w:color w:val="auto"/>
                <w:sz w:val="20"/>
                <w:szCs w:val="20"/>
                <w:lang w:eastAsia="en-US" w:bidi="en-US"/>
              </w:rPr>
            </w:pPr>
          </w:p>
          <w:p w14:paraId="2B66AD1D" w14:textId="77777777" w:rsidR="00B571F1" w:rsidRPr="00CB262E" w:rsidRDefault="00E32B9B" w:rsidP="00E32B9B">
            <w:pPr>
              <w:pStyle w:val="Default"/>
              <w:jc w:val="both"/>
              <w:rPr>
                <w:color w:val="auto"/>
                <w:sz w:val="20"/>
                <w:szCs w:val="20"/>
                <w:lang w:eastAsia="en-US" w:bidi="en-US"/>
              </w:rPr>
            </w:pPr>
            <w:r w:rsidRPr="00CB262E">
              <w:rPr>
                <w:b/>
                <w:color w:val="auto"/>
                <w:sz w:val="20"/>
                <w:szCs w:val="20"/>
                <w:lang w:eastAsia="en-US" w:bidi="en-US"/>
              </w:rPr>
              <w:t>Alcance</w:t>
            </w:r>
            <w:r w:rsidRPr="00CB262E">
              <w:rPr>
                <w:color w:val="auto"/>
                <w:sz w:val="20"/>
                <w:szCs w:val="20"/>
                <w:lang w:eastAsia="en-US" w:bidi="en-US"/>
              </w:rPr>
              <w:t xml:space="preserve">: </w:t>
            </w:r>
            <w:r w:rsidR="0037606C">
              <w:rPr>
                <w:color w:val="auto"/>
                <w:sz w:val="20"/>
                <w:szCs w:val="20"/>
                <w:lang w:eastAsia="en-US" w:bidi="en-US"/>
              </w:rPr>
              <w:t>Inicia con la recepción de la ciudad y termina con la elaboración de informe.</w:t>
            </w:r>
          </w:p>
          <w:p w14:paraId="1D0BFBCB" w14:textId="77777777" w:rsidR="00CF0B63" w:rsidRPr="00CB262E" w:rsidRDefault="00CF0B63" w:rsidP="00E32B9B">
            <w:pPr>
              <w:pStyle w:val="Default"/>
              <w:jc w:val="both"/>
              <w:rPr>
                <w:color w:val="auto"/>
                <w:sz w:val="20"/>
                <w:szCs w:val="20"/>
                <w:lang w:eastAsia="en-US" w:bidi="en-US"/>
              </w:rPr>
            </w:pPr>
          </w:p>
          <w:p w14:paraId="6FC74E72" w14:textId="77777777" w:rsidR="006F3B3A" w:rsidRPr="00CB262E" w:rsidRDefault="00E32B9B" w:rsidP="00E32B9B">
            <w:pPr>
              <w:pStyle w:val="Default"/>
              <w:jc w:val="both"/>
              <w:rPr>
                <w:color w:val="auto"/>
                <w:sz w:val="20"/>
                <w:szCs w:val="20"/>
                <w:lang w:eastAsia="en-US" w:bidi="en-US"/>
              </w:rPr>
            </w:pPr>
            <w:r w:rsidRPr="00CB262E">
              <w:rPr>
                <w:b/>
                <w:color w:val="auto"/>
                <w:sz w:val="20"/>
                <w:szCs w:val="20"/>
                <w:lang w:eastAsia="en-US" w:bidi="en-US"/>
              </w:rPr>
              <w:t>Responsables</w:t>
            </w:r>
            <w:r w:rsidRPr="00CB262E">
              <w:rPr>
                <w:color w:val="auto"/>
                <w:sz w:val="20"/>
                <w:szCs w:val="20"/>
                <w:lang w:eastAsia="en-US" w:bidi="en-US"/>
              </w:rPr>
              <w:t>:</w:t>
            </w:r>
            <w:r w:rsidR="0037606C">
              <w:rPr>
                <w:color w:val="auto"/>
                <w:sz w:val="20"/>
                <w:szCs w:val="20"/>
                <w:lang w:eastAsia="en-US" w:bidi="en-US"/>
              </w:rPr>
              <w:t xml:space="preserve"> Secretario de Recreación y Deportes.</w:t>
            </w:r>
          </w:p>
          <w:p w14:paraId="4C1951FE" w14:textId="77777777" w:rsidR="006F3B3A" w:rsidRPr="00CB262E" w:rsidRDefault="006F3B3A" w:rsidP="00E32B9B">
            <w:pPr>
              <w:pStyle w:val="Default"/>
              <w:jc w:val="both"/>
              <w:rPr>
                <w:color w:val="auto"/>
                <w:sz w:val="20"/>
                <w:szCs w:val="20"/>
                <w:lang w:eastAsia="en-US" w:bidi="en-US"/>
              </w:rPr>
            </w:pPr>
          </w:p>
          <w:p w14:paraId="026B4A61" w14:textId="77777777" w:rsidR="00E32B9B" w:rsidRPr="00CB262E" w:rsidRDefault="00E32B9B" w:rsidP="00E32B9B">
            <w:pPr>
              <w:pStyle w:val="Default"/>
              <w:jc w:val="both"/>
              <w:rPr>
                <w:color w:val="auto"/>
                <w:sz w:val="20"/>
                <w:szCs w:val="20"/>
                <w:lang w:eastAsia="en-US" w:bidi="en-US"/>
              </w:rPr>
            </w:pPr>
            <w:r w:rsidRPr="00CB262E">
              <w:rPr>
                <w:b/>
                <w:color w:val="auto"/>
                <w:sz w:val="20"/>
                <w:szCs w:val="20"/>
                <w:lang w:eastAsia="en-US" w:bidi="en-US"/>
              </w:rPr>
              <w:t>Definiciones</w:t>
            </w:r>
            <w:r w:rsidRPr="00CB262E">
              <w:rPr>
                <w:color w:val="auto"/>
                <w:sz w:val="20"/>
                <w:szCs w:val="20"/>
                <w:lang w:eastAsia="en-US" w:bidi="en-US"/>
              </w:rPr>
              <w:t xml:space="preserve">: </w:t>
            </w:r>
          </w:p>
          <w:p w14:paraId="69111B31" w14:textId="77777777" w:rsidR="001C3834" w:rsidRPr="00CB262E" w:rsidRDefault="001C3834" w:rsidP="00B571F1">
            <w:pPr>
              <w:pStyle w:val="Default"/>
              <w:jc w:val="both"/>
              <w:rPr>
                <w:b/>
                <w:color w:val="auto"/>
                <w:sz w:val="20"/>
                <w:szCs w:val="20"/>
                <w:lang w:eastAsia="en-US" w:bidi="en-US"/>
              </w:rPr>
            </w:pPr>
          </w:p>
          <w:p w14:paraId="504D0A3B" w14:textId="77777777" w:rsidR="00FE5D12" w:rsidRPr="00CB262E" w:rsidRDefault="00FE5D12" w:rsidP="00B571F1">
            <w:pPr>
              <w:pStyle w:val="Default"/>
              <w:jc w:val="both"/>
              <w:rPr>
                <w:b/>
                <w:color w:val="auto"/>
                <w:sz w:val="20"/>
                <w:szCs w:val="20"/>
                <w:lang w:eastAsia="en-US" w:bidi="en-US"/>
              </w:rPr>
            </w:pPr>
          </w:p>
          <w:p w14:paraId="368E6BB3" w14:textId="77777777" w:rsidR="001C3834" w:rsidRPr="00CB262E" w:rsidRDefault="001C3834" w:rsidP="00B571F1">
            <w:pPr>
              <w:pStyle w:val="Default"/>
              <w:jc w:val="both"/>
              <w:rPr>
                <w:b/>
                <w:color w:val="auto"/>
                <w:sz w:val="20"/>
                <w:szCs w:val="20"/>
                <w:lang w:eastAsia="en-US" w:bidi="en-US"/>
              </w:rPr>
            </w:pPr>
            <w:r w:rsidRPr="00CB262E">
              <w:rPr>
                <w:b/>
                <w:color w:val="auto"/>
                <w:sz w:val="20"/>
                <w:szCs w:val="20"/>
                <w:lang w:eastAsia="en-US" w:bidi="en-US"/>
              </w:rPr>
              <w:t>Generalidades:</w:t>
            </w:r>
          </w:p>
          <w:p w14:paraId="10C68BF2" w14:textId="77777777" w:rsidR="001C3834" w:rsidRPr="00CB262E" w:rsidRDefault="001C3834" w:rsidP="00B571F1">
            <w:pPr>
              <w:pStyle w:val="Default"/>
              <w:jc w:val="both"/>
              <w:rPr>
                <w:b/>
                <w:color w:val="auto"/>
                <w:sz w:val="20"/>
                <w:szCs w:val="20"/>
                <w:lang w:eastAsia="en-US" w:bidi="en-US"/>
              </w:rPr>
            </w:pPr>
          </w:p>
          <w:p w14:paraId="2BF37531" w14:textId="77777777" w:rsidR="003325BB" w:rsidRPr="00CB262E" w:rsidRDefault="0015519D" w:rsidP="00B571F1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CB262E">
              <w:rPr>
                <w:color w:val="auto"/>
                <w:sz w:val="20"/>
                <w:szCs w:val="20"/>
              </w:rPr>
              <w:t>.</w:t>
            </w:r>
          </w:p>
          <w:p w14:paraId="35E3AE12" w14:textId="77777777" w:rsidR="00DB0EA7" w:rsidRPr="00CB262E" w:rsidRDefault="00DB0EA7" w:rsidP="00DB0EA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7613A84E" w14:textId="77777777" w:rsidR="001D6418" w:rsidRPr="00CB262E" w:rsidRDefault="001D6418">
      <w:pPr>
        <w:rPr>
          <w:sz w:val="20"/>
          <w:szCs w:val="20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55"/>
        <w:gridCol w:w="1850"/>
        <w:gridCol w:w="2693"/>
        <w:gridCol w:w="1560"/>
        <w:gridCol w:w="1603"/>
      </w:tblGrid>
      <w:tr w:rsidR="00B571F1" w:rsidRPr="00CB262E" w14:paraId="2E45D128" w14:textId="77777777" w:rsidTr="00215CAC">
        <w:trPr>
          <w:tblHeader/>
          <w:jc w:val="center"/>
        </w:trPr>
        <w:tc>
          <w:tcPr>
            <w:tcW w:w="8261" w:type="dxa"/>
            <w:gridSpan w:val="5"/>
          </w:tcPr>
          <w:p w14:paraId="6B2CBC6F" w14:textId="77777777" w:rsidR="00B571F1" w:rsidRPr="00CB262E" w:rsidRDefault="00B571F1" w:rsidP="00F842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262E">
              <w:rPr>
                <w:rFonts w:ascii="Arial" w:hAnsi="Arial" w:cs="Arial"/>
                <w:b/>
                <w:sz w:val="20"/>
                <w:szCs w:val="20"/>
              </w:rPr>
              <w:t>DESCRIPCION DE ACTIVIDADES</w:t>
            </w:r>
          </w:p>
        </w:tc>
      </w:tr>
      <w:tr w:rsidR="00B571F1" w:rsidRPr="00CB262E" w14:paraId="533809CA" w14:textId="77777777" w:rsidTr="00C833DF">
        <w:trPr>
          <w:trHeight w:val="102"/>
          <w:tblHeader/>
          <w:jc w:val="center"/>
        </w:trPr>
        <w:tc>
          <w:tcPr>
            <w:tcW w:w="555" w:type="dxa"/>
            <w:vAlign w:val="center"/>
          </w:tcPr>
          <w:p w14:paraId="4775B57C" w14:textId="77777777" w:rsidR="00B571F1" w:rsidRPr="00CB262E" w:rsidRDefault="00B571F1" w:rsidP="00F842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262E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1850" w:type="dxa"/>
            <w:vAlign w:val="center"/>
          </w:tcPr>
          <w:p w14:paraId="09C03A9B" w14:textId="77777777" w:rsidR="00B571F1" w:rsidRPr="00CB262E" w:rsidRDefault="00B571F1" w:rsidP="00F842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262E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2693" w:type="dxa"/>
            <w:vAlign w:val="center"/>
          </w:tcPr>
          <w:p w14:paraId="2E94F6A5" w14:textId="77777777" w:rsidR="00B571F1" w:rsidRPr="00CB262E" w:rsidRDefault="00B571F1" w:rsidP="00F842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262E">
              <w:rPr>
                <w:rFonts w:ascii="Arial" w:hAnsi="Arial" w:cs="Arial"/>
                <w:b/>
                <w:sz w:val="20"/>
                <w:szCs w:val="20"/>
              </w:rPr>
              <w:t>Descripción de la actividad</w:t>
            </w:r>
          </w:p>
        </w:tc>
        <w:tc>
          <w:tcPr>
            <w:tcW w:w="1560" w:type="dxa"/>
            <w:vAlign w:val="center"/>
          </w:tcPr>
          <w:p w14:paraId="23C6E379" w14:textId="77777777" w:rsidR="00B571F1" w:rsidRPr="00CB262E" w:rsidRDefault="00B571F1" w:rsidP="00F842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262E">
              <w:rPr>
                <w:rFonts w:ascii="Arial" w:hAnsi="Arial" w:cs="Arial"/>
                <w:b/>
                <w:sz w:val="20"/>
                <w:szCs w:val="20"/>
              </w:rPr>
              <w:t>Documento de trabajo</w:t>
            </w:r>
          </w:p>
        </w:tc>
        <w:tc>
          <w:tcPr>
            <w:tcW w:w="1603" w:type="dxa"/>
            <w:vAlign w:val="center"/>
          </w:tcPr>
          <w:p w14:paraId="20115008" w14:textId="77777777" w:rsidR="00B571F1" w:rsidRPr="00CB262E" w:rsidRDefault="00B571F1" w:rsidP="00F842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262E">
              <w:rPr>
                <w:rFonts w:ascii="Arial" w:hAnsi="Arial" w:cs="Arial"/>
                <w:b/>
                <w:sz w:val="20"/>
                <w:szCs w:val="20"/>
              </w:rPr>
              <w:t>Responsable</w:t>
            </w:r>
          </w:p>
        </w:tc>
      </w:tr>
      <w:tr w:rsidR="00E33DB5" w:rsidRPr="00CB262E" w14:paraId="63621FE5" w14:textId="77777777" w:rsidTr="00C833DF">
        <w:trPr>
          <w:trHeight w:val="102"/>
          <w:tblHeader/>
          <w:jc w:val="center"/>
        </w:trPr>
        <w:tc>
          <w:tcPr>
            <w:tcW w:w="555" w:type="dxa"/>
            <w:vAlign w:val="center"/>
          </w:tcPr>
          <w:p w14:paraId="27DC5DC8" w14:textId="77777777" w:rsidR="00E33DB5" w:rsidRPr="00CB262E" w:rsidRDefault="00F67F9C" w:rsidP="00F842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850" w:type="dxa"/>
            <w:vAlign w:val="center"/>
          </w:tcPr>
          <w:p w14:paraId="4C067B80" w14:textId="77777777" w:rsidR="00471B3F" w:rsidRPr="00471B3F" w:rsidRDefault="00146F39" w:rsidP="00EB37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</w:t>
            </w:r>
            <w:r w:rsidR="00EB371B">
              <w:rPr>
                <w:rFonts w:ascii="Arial" w:hAnsi="Arial" w:cs="Arial"/>
                <w:sz w:val="20"/>
                <w:szCs w:val="20"/>
              </w:rPr>
              <w:t>cepcionar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371B">
              <w:rPr>
                <w:rFonts w:ascii="Arial" w:hAnsi="Arial" w:cs="Arial"/>
                <w:sz w:val="20"/>
                <w:szCs w:val="20"/>
              </w:rPr>
              <w:t>circular de Coldeportes</w:t>
            </w:r>
          </w:p>
        </w:tc>
        <w:tc>
          <w:tcPr>
            <w:tcW w:w="2693" w:type="dxa"/>
            <w:vAlign w:val="center"/>
          </w:tcPr>
          <w:p w14:paraId="2FBCC008" w14:textId="77777777" w:rsidR="001E7FB7" w:rsidRPr="00A43219" w:rsidRDefault="00EB371B" w:rsidP="00EB371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3219">
              <w:rPr>
                <w:rFonts w:ascii="Arial" w:hAnsi="Arial" w:cs="Arial"/>
                <w:sz w:val="18"/>
                <w:szCs w:val="18"/>
              </w:rPr>
              <w:t xml:space="preserve">Recepcionar circular de Codeportes sobre la distribución </w:t>
            </w:r>
            <w:r w:rsidR="00146F39" w:rsidRPr="00A43219">
              <w:rPr>
                <w:rFonts w:ascii="Arial" w:hAnsi="Arial" w:cs="Arial"/>
                <w:sz w:val="18"/>
                <w:szCs w:val="18"/>
              </w:rPr>
              <w:t>presupuest</w:t>
            </w:r>
            <w:r w:rsidRPr="00A43219">
              <w:rPr>
                <w:rFonts w:ascii="Arial" w:hAnsi="Arial" w:cs="Arial"/>
                <w:sz w:val="18"/>
                <w:szCs w:val="18"/>
              </w:rPr>
              <w:t xml:space="preserve">al </w:t>
            </w:r>
            <w:r w:rsidR="00146F39" w:rsidRPr="00A43219">
              <w:rPr>
                <w:rFonts w:ascii="Arial" w:hAnsi="Arial" w:cs="Arial"/>
                <w:sz w:val="18"/>
                <w:szCs w:val="18"/>
              </w:rPr>
              <w:t>del IVA al cigarrillo</w:t>
            </w:r>
            <w:r w:rsidRPr="00A43219">
              <w:rPr>
                <w:rFonts w:ascii="Arial" w:hAnsi="Arial" w:cs="Arial"/>
                <w:sz w:val="18"/>
                <w:szCs w:val="18"/>
              </w:rPr>
              <w:t xml:space="preserve"> para los municipios de Nariño</w:t>
            </w:r>
            <w:r w:rsidR="00146F39" w:rsidRPr="00A43219">
              <w:rPr>
                <w:rFonts w:ascii="Arial" w:hAnsi="Arial" w:cs="Arial"/>
                <w:sz w:val="18"/>
                <w:szCs w:val="18"/>
              </w:rPr>
              <w:t>.                                                Nota; De acuerdo a la Ley 1289/2009  establece  que los Institutos Deportivos Territoriales distribuirán el 30% de e</w:t>
            </w:r>
            <w:r w:rsidRPr="00A43219">
              <w:rPr>
                <w:rFonts w:ascii="Arial" w:hAnsi="Arial" w:cs="Arial"/>
                <w:sz w:val="18"/>
                <w:szCs w:val="18"/>
              </w:rPr>
              <w:t>se recaudo en los municipios de</w:t>
            </w:r>
            <w:r w:rsidR="00146F39" w:rsidRPr="00A43219">
              <w:rPr>
                <w:rFonts w:ascii="Arial" w:hAnsi="Arial" w:cs="Arial"/>
                <w:sz w:val="18"/>
                <w:szCs w:val="18"/>
              </w:rPr>
              <w:t xml:space="preserve"> su jurisdicción, para la realización de proyectos y programas específicos correspondientes al sector deporte.</w:t>
            </w:r>
          </w:p>
        </w:tc>
        <w:tc>
          <w:tcPr>
            <w:tcW w:w="1560" w:type="dxa"/>
            <w:vAlign w:val="center"/>
          </w:tcPr>
          <w:p w14:paraId="771FC746" w14:textId="77777777" w:rsidR="00E33DB5" w:rsidRPr="00471B3F" w:rsidRDefault="00EB371B" w:rsidP="00F842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Circular</w:t>
            </w:r>
          </w:p>
        </w:tc>
        <w:tc>
          <w:tcPr>
            <w:tcW w:w="1603" w:type="dxa"/>
            <w:vAlign w:val="center"/>
          </w:tcPr>
          <w:p w14:paraId="192CB681" w14:textId="77777777" w:rsidR="00471B3F" w:rsidRPr="00471B3F" w:rsidRDefault="00EB371B" w:rsidP="00471B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Ejecutiva</w:t>
            </w:r>
          </w:p>
        </w:tc>
      </w:tr>
      <w:tr w:rsidR="00E33DB5" w:rsidRPr="00CB262E" w14:paraId="2E0E1428" w14:textId="77777777" w:rsidTr="00C833DF">
        <w:trPr>
          <w:trHeight w:val="102"/>
          <w:tblHeader/>
          <w:jc w:val="center"/>
        </w:trPr>
        <w:tc>
          <w:tcPr>
            <w:tcW w:w="555" w:type="dxa"/>
            <w:vAlign w:val="center"/>
          </w:tcPr>
          <w:p w14:paraId="466E7466" w14:textId="77777777" w:rsidR="00E33DB5" w:rsidRPr="00CB262E" w:rsidRDefault="00F67F9C" w:rsidP="00F842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850" w:type="dxa"/>
            <w:vAlign w:val="center"/>
          </w:tcPr>
          <w:p w14:paraId="16744F97" w14:textId="77777777" w:rsidR="00E33DB5" w:rsidRPr="00F1784C" w:rsidRDefault="00EB371B" w:rsidP="00EB37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Proyección de Acto Administrativo</w:t>
            </w:r>
          </w:p>
        </w:tc>
        <w:tc>
          <w:tcPr>
            <w:tcW w:w="2693" w:type="dxa"/>
            <w:vAlign w:val="center"/>
          </w:tcPr>
          <w:p w14:paraId="071E01DE" w14:textId="77777777" w:rsidR="001E7FB7" w:rsidRPr="00A43219" w:rsidRDefault="00EB371B" w:rsidP="00EB371B">
            <w:pPr>
              <w:rPr>
                <w:rFonts w:ascii="Arial" w:hAnsi="Arial" w:cs="Arial"/>
                <w:sz w:val="18"/>
                <w:szCs w:val="18"/>
              </w:rPr>
            </w:pPr>
            <w:r w:rsidRPr="00A43219">
              <w:rPr>
                <w:rFonts w:ascii="Arial" w:hAnsi="Arial" w:cs="Arial"/>
                <w:sz w:val="18"/>
                <w:szCs w:val="18"/>
              </w:rPr>
              <w:t xml:space="preserve">Proyecte </w:t>
            </w:r>
            <w:r w:rsidR="00146F39" w:rsidRPr="00A43219">
              <w:rPr>
                <w:rFonts w:ascii="Arial" w:hAnsi="Arial" w:cs="Arial"/>
                <w:sz w:val="18"/>
                <w:szCs w:val="18"/>
              </w:rPr>
              <w:t>acto administrativo donde especifica la designación de recursos para cada proyecto y en</w:t>
            </w:r>
            <w:r w:rsidRPr="00A43219">
              <w:rPr>
                <w:rFonts w:ascii="Arial" w:hAnsi="Arial" w:cs="Arial"/>
                <w:sz w:val="18"/>
                <w:szCs w:val="18"/>
              </w:rPr>
              <w:t>víe a la Oficina Jurídica.</w:t>
            </w:r>
          </w:p>
          <w:p w14:paraId="253A42FE" w14:textId="77777777" w:rsidR="00EB371B" w:rsidRPr="00A43219" w:rsidRDefault="00EB371B" w:rsidP="00472AFE">
            <w:pPr>
              <w:rPr>
                <w:rFonts w:ascii="Arial" w:hAnsi="Arial" w:cs="Arial"/>
                <w:sz w:val="18"/>
                <w:szCs w:val="18"/>
              </w:rPr>
            </w:pPr>
            <w:r w:rsidRPr="00A43219">
              <w:rPr>
                <w:rFonts w:ascii="Arial" w:hAnsi="Arial" w:cs="Arial"/>
                <w:sz w:val="18"/>
                <w:szCs w:val="18"/>
              </w:rPr>
              <w:t xml:space="preserve">Nota: </w:t>
            </w:r>
            <w:r w:rsidR="00472AFE" w:rsidRPr="00A43219">
              <w:rPr>
                <w:rFonts w:ascii="Arial" w:hAnsi="Arial" w:cs="Arial"/>
                <w:sz w:val="18"/>
                <w:szCs w:val="18"/>
              </w:rPr>
              <w:t xml:space="preserve">Continua con el procedimiento “Revisar actos administrativos” de competencia de la Oficina </w:t>
            </w:r>
            <w:r w:rsidR="00F40236" w:rsidRPr="00A43219">
              <w:rPr>
                <w:rFonts w:ascii="Arial" w:hAnsi="Arial" w:cs="Arial"/>
                <w:sz w:val="18"/>
                <w:szCs w:val="18"/>
              </w:rPr>
              <w:t>Jurídica</w:t>
            </w:r>
            <w:r w:rsidR="00472AFE" w:rsidRPr="00A4321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14:paraId="4728DD98" w14:textId="77777777" w:rsidR="00E33DB5" w:rsidRPr="00F1784C" w:rsidRDefault="00F1784C" w:rsidP="00F842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784C">
              <w:rPr>
                <w:rFonts w:ascii="Arial" w:hAnsi="Arial" w:cs="Arial"/>
                <w:sz w:val="20"/>
                <w:szCs w:val="20"/>
              </w:rPr>
              <w:t>Publicación en página web y correo electrónico</w:t>
            </w:r>
          </w:p>
        </w:tc>
        <w:tc>
          <w:tcPr>
            <w:tcW w:w="1603" w:type="dxa"/>
            <w:vAlign w:val="center"/>
          </w:tcPr>
          <w:p w14:paraId="05C9E976" w14:textId="77777777" w:rsidR="00E33DB5" w:rsidRPr="00F1784C" w:rsidRDefault="00F1784C" w:rsidP="00F842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Profesional Universitario</w:t>
            </w:r>
          </w:p>
        </w:tc>
      </w:tr>
      <w:tr w:rsidR="00E33DB5" w:rsidRPr="00CB262E" w14:paraId="38BD9A41" w14:textId="77777777" w:rsidTr="00C833DF">
        <w:trPr>
          <w:trHeight w:val="102"/>
          <w:tblHeader/>
          <w:jc w:val="center"/>
        </w:trPr>
        <w:tc>
          <w:tcPr>
            <w:tcW w:w="555" w:type="dxa"/>
            <w:vAlign w:val="center"/>
          </w:tcPr>
          <w:p w14:paraId="6D281686" w14:textId="77777777" w:rsidR="00E33DB5" w:rsidRPr="00CB262E" w:rsidRDefault="00F67F9C" w:rsidP="00F842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850" w:type="dxa"/>
            <w:vAlign w:val="center"/>
          </w:tcPr>
          <w:p w14:paraId="35F50446" w14:textId="77777777" w:rsidR="00E33DB5" w:rsidRPr="00F1784C" w:rsidRDefault="00E507D2" w:rsidP="00F178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Divulgar Acto Administrativo</w:t>
            </w:r>
          </w:p>
        </w:tc>
        <w:tc>
          <w:tcPr>
            <w:tcW w:w="2693" w:type="dxa"/>
            <w:vAlign w:val="center"/>
          </w:tcPr>
          <w:p w14:paraId="13B1B2FF" w14:textId="77777777" w:rsidR="00F1784C" w:rsidRPr="00F40236" w:rsidRDefault="00E507D2" w:rsidP="00E507D2">
            <w:pPr>
              <w:rPr>
                <w:rFonts w:ascii="Arial" w:hAnsi="Arial" w:cs="Arial"/>
                <w:sz w:val="18"/>
                <w:szCs w:val="18"/>
              </w:rPr>
            </w:pPr>
            <w:r w:rsidRPr="00F40236">
              <w:rPr>
                <w:rFonts w:ascii="Arial" w:hAnsi="Arial" w:cs="Arial"/>
                <w:sz w:val="18"/>
                <w:szCs w:val="18"/>
              </w:rPr>
              <w:t>Envíe a través de correo-electrónico y físicamente el Acto Administrativo a los  diferentes Municipios.</w:t>
            </w:r>
          </w:p>
        </w:tc>
        <w:tc>
          <w:tcPr>
            <w:tcW w:w="1560" w:type="dxa"/>
            <w:vAlign w:val="center"/>
          </w:tcPr>
          <w:p w14:paraId="232C91A4" w14:textId="77777777" w:rsidR="00E33DB5" w:rsidRPr="00F1784C" w:rsidRDefault="00E507D2" w:rsidP="00F842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Acto Administrativo</w:t>
            </w:r>
          </w:p>
        </w:tc>
        <w:tc>
          <w:tcPr>
            <w:tcW w:w="1603" w:type="dxa"/>
            <w:vAlign w:val="center"/>
          </w:tcPr>
          <w:p w14:paraId="7FDC1279" w14:textId="77777777" w:rsidR="00F1784C" w:rsidRPr="00F1784C" w:rsidRDefault="00F1784C" w:rsidP="00F178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ejecutiva</w:t>
            </w:r>
          </w:p>
        </w:tc>
      </w:tr>
      <w:tr w:rsidR="00E33DB5" w:rsidRPr="00CB262E" w14:paraId="2C42D713" w14:textId="77777777" w:rsidTr="00C833DF">
        <w:trPr>
          <w:trHeight w:val="102"/>
          <w:tblHeader/>
          <w:jc w:val="center"/>
        </w:trPr>
        <w:tc>
          <w:tcPr>
            <w:tcW w:w="555" w:type="dxa"/>
            <w:vAlign w:val="center"/>
          </w:tcPr>
          <w:p w14:paraId="5CD37179" w14:textId="77777777" w:rsidR="00E33DB5" w:rsidRPr="00CB262E" w:rsidRDefault="00F67F9C" w:rsidP="00F842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1850" w:type="dxa"/>
            <w:vAlign w:val="center"/>
          </w:tcPr>
          <w:p w14:paraId="36B52233" w14:textId="77777777" w:rsidR="00E33DB5" w:rsidRPr="00F1784C" w:rsidRDefault="00E507D2" w:rsidP="00F842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Verificar requisitos</w:t>
            </w:r>
          </w:p>
        </w:tc>
        <w:tc>
          <w:tcPr>
            <w:tcW w:w="2693" w:type="dxa"/>
            <w:vAlign w:val="center"/>
          </w:tcPr>
          <w:p w14:paraId="5DEDBFF0" w14:textId="77777777" w:rsidR="00E507D2" w:rsidRPr="00F40236" w:rsidRDefault="00E507D2" w:rsidP="00E507D2">
            <w:pPr>
              <w:rPr>
                <w:rFonts w:ascii="Arial" w:hAnsi="Arial" w:cs="Arial"/>
                <w:sz w:val="18"/>
                <w:szCs w:val="18"/>
              </w:rPr>
            </w:pPr>
            <w:r w:rsidRPr="00F40236">
              <w:rPr>
                <w:rFonts w:ascii="Arial" w:hAnsi="Arial" w:cs="Arial"/>
                <w:sz w:val="18"/>
                <w:szCs w:val="18"/>
              </w:rPr>
              <w:t>Verificar los documentos requisitos con el fin de girar los recursos: 1. Expedir una certificación bancaria actualizada específica de deporte y recreación o juegos Supérate intercolegiados, donde serán girados los recursos del IVA Tabaco.</w:t>
            </w:r>
          </w:p>
          <w:p w14:paraId="04E949FC" w14:textId="77777777" w:rsidR="00E507D2" w:rsidRPr="00F40236" w:rsidRDefault="00E507D2" w:rsidP="00E507D2">
            <w:pPr>
              <w:rPr>
                <w:rFonts w:ascii="Arial" w:hAnsi="Arial" w:cs="Arial"/>
                <w:sz w:val="18"/>
                <w:szCs w:val="18"/>
              </w:rPr>
            </w:pPr>
            <w:r w:rsidRPr="00F40236">
              <w:rPr>
                <w:rFonts w:ascii="Arial" w:hAnsi="Arial" w:cs="Arial"/>
                <w:sz w:val="18"/>
                <w:szCs w:val="18"/>
              </w:rPr>
              <w:t>2. Presupuesto de inversión de los recursos de Juegos Supérate Intercolegiados.</w:t>
            </w:r>
          </w:p>
          <w:p w14:paraId="04C7FC54" w14:textId="77777777" w:rsidR="00E507D2" w:rsidRPr="00F40236" w:rsidRDefault="00E507D2" w:rsidP="00E507D2">
            <w:pPr>
              <w:rPr>
                <w:rFonts w:ascii="Arial" w:hAnsi="Arial" w:cs="Arial"/>
                <w:sz w:val="18"/>
                <w:szCs w:val="18"/>
              </w:rPr>
            </w:pPr>
            <w:r w:rsidRPr="00F40236">
              <w:rPr>
                <w:rFonts w:ascii="Arial" w:hAnsi="Arial" w:cs="Arial"/>
                <w:sz w:val="18"/>
                <w:szCs w:val="18"/>
              </w:rPr>
              <w:t xml:space="preserve">3. NIT de la Alcaldía actualizado. </w:t>
            </w:r>
          </w:p>
          <w:p w14:paraId="0727C357" w14:textId="77777777" w:rsidR="00F1784C" w:rsidRPr="00F40236" w:rsidRDefault="00E507D2" w:rsidP="00E507D2">
            <w:pPr>
              <w:rPr>
                <w:rFonts w:ascii="Arial" w:hAnsi="Arial" w:cs="Arial"/>
                <w:sz w:val="18"/>
                <w:szCs w:val="18"/>
              </w:rPr>
            </w:pPr>
            <w:r w:rsidRPr="00F40236">
              <w:rPr>
                <w:rFonts w:ascii="Arial" w:hAnsi="Arial" w:cs="Arial"/>
                <w:sz w:val="18"/>
                <w:szCs w:val="18"/>
              </w:rPr>
              <w:t>Nota; Se establece un plazo de veinte (20) días hábiles para la recepción de los  documentos.</w:t>
            </w:r>
          </w:p>
        </w:tc>
        <w:tc>
          <w:tcPr>
            <w:tcW w:w="1560" w:type="dxa"/>
            <w:vAlign w:val="center"/>
          </w:tcPr>
          <w:p w14:paraId="1B7D8326" w14:textId="77777777" w:rsidR="00E33DB5" w:rsidRPr="00F1784C" w:rsidRDefault="00E33DB5" w:rsidP="00F842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  <w:vAlign w:val="center"/>
          </w:tcPr>
          <w:p w14:paraId="391D1887" w14:textId="77777777" w:rsidR="00E33DB5" w:rsidRPr="00F1784C" w:rsidRDefault="00F1784C" w:rsidP="00F842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Profesional Universitario</w:t>
            </w:r>
          </w:p>
        </w:tc>
      </w:tr>
      <w:tr w:rsidR="00B571F1" w:rsidRPr="00CB262E" w14:paraId="3140BF53" w14:textId="77777777" w:rsidTr="00C833DF">
        <w:trPr>
          <w:trHeight w:val="102"/>
          <w:jc w:val="center"/>
        </w:trPr>
        <w:tc>
          <w:tcPr>
            <w:tcW w:w="555" w:type="dxa"/>
            <w:vAlign w:val="center"/>
          </w:tcPr>
          <w:p w14:paraId="1B41BA30" w14:textId="77777777" w:rsidR="00B571F1" w:rsidRPr="00CB262E" w:rsidRDefault="00B571F1" w:rsidP="00F842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0" w:type="dxa"/>
            <w:vAlign w:val="center"/>
          </w:tcPr>
          <w:p w14:paraId="43908573" w14:textId="77777777" w:rsidR="00B571F1" w:rsidRPr="00F1784C" w:rsidRDefault="00E507D2" w:rsidP="002634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Solicitar informe</w:t>
            </w:r>
          </w:p>
        </w:tc>
        <w:tc>
          <w:tcPr>
            <w:tcW w:w="2693" w:type="dxa"/>
            <w:vAlign w:val="center"/>
          </w:tcPr>
          <w:p w14:paraId="1A5C6798" w14:textId="77777777" w:rsidR="00F703C1" w:rsidRPr="00F40236" w:rsidRDefault="00E507D2" w:rsidP="00F703C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0236">
              <w:rPr>
                <w:rFonts w:ascii="Arial" w:hAnsi="Arial" w:cs="Arial"/>
                <w:sz w:val="18"/>
                <w:szCs w:val="18"/>
              </w:rPr>
              <w:t>Solicite al Municipio presentar informe final de la vigencia anterior, sobre la ejecución de los recursos destinados para el Municipio y deberán incluir material de soporte.</w:t>
            </w:r>
          </w:p>
        </w:tc>
        <w:tc>
          <w:tcPr>
            <w:tcW w:w="1560" w:type="dxa"/>
            <w:vAlign w:val="center"/>
          </w:tcPr>
          <w:p w14:paraId="65FEEB63" w14:textId="77777777" w:rsidR="00B571F1" w:rsidRPr="00F1784C" w:rsidRDefault="00E507D2" w:rsidP="00F842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Correo Electrónico</w:t>
            </w:r>
          </w:p>
        </w:tc>
        <w:tc>
          <w:tcPr>
            <w:tcW w:w="1603" w:type="dxa"/>
            <w:vAlign w:val="center"/>
          </w:tcPr>
          <w:p w14:paraId="7F992581" w14:textId="77777777" w:rsidR="00B571F1" w:rsidRPr="00F1784C" w:rsidRDefault="00E507D2" w:rsidP="00F842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Profesional Universitario</w:t>
            </w:r>
          </w:p>
        </w:tc>
      </w:tr>
      <w:tr w:rsidR="00F703C1" w:rsidRPr="00CB262E" w14:paraId="1203E4FD" w14:textId="77777777" w:rsidTr="00C833DF">
        <w:trPr>
          <w:trHeight w:val="102"/>
          <w:jc w:val="center"/>
        </w:trPr>
        <w:tc>
          <w:tcPr>
            <w:tcW w:w="555" w:type="dxa"/>
            <w:vAlign w:val="center"/>
          </w:tcPr>
          <w:p w14:paraId="1BF89790" w14:textId="77777777" w:rsidR="00F703C1" w:rsidRPr="00CB262E" w:rsidRDefault="00F67F9C" w:rsidP="00F842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50" w:type="dxa"/>
            <w:vAlign w:val="center"/>
          </w:tcPr>
          <w:p w14:paraId="2ADB42EF" w14:textId="77777777" w:rsidR="00F703C1" w:rsidRPr="00F1784C" w:rsidRDefault="00E507D2" w:rsidP="002634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Diligenciar formatos de Coldeportes</w:t>
            </w:r>
          </w:p>
        </w:tc>
        <w:tc>
          <w:tcPr>
            <w:tcW w:w="2693" w:type="dxa"/>
            <w:vAlign w:val="center"/>
          </w:tcPr>
          <w:p w14:paraId="38A39993" w14:textId="77777777" w:rsidR="00F703C1" w:rsidRPr="00F40236" w:rsidRDefault="00E507D2" w:rsidP="00E507D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0236">
              <w:rPr>
                <w:rFonts w:ascii="Arial" w:hAnsi="Arial" w:cs="Arial"/>
                <w:sz w:val="18"/>
                <w:szCs w:val="18"/>
              </w:rPr>
              <w:t>Diligencie y envíe mediante de correo-electrónico a COLDEPORTES, el formato debidamente diligenciados.</w:t>
            </w:r>
          </w:p>
        </w:tc>
        <w:tc>
          <w:tcPr>
            <w:tcW w:w="1560" w:type="dxa"/>
            <w:vAlign w:val="center"/>
          </w:tcPr>
          <w:p w14:paraId="77477291" w14:textId="77777777" w:rsidR="00F703C1" w:rsidRPr="00F1784C" w:rsidRDefault="00E507D2" w:rsidP="00F842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Formatos de Coldeportes</w:t>
            </w:r>
          </w:p>
        </w:tc>
        <w:tc>
          <w:tcPr>
            <w:tcW w:w="1603" w:type="dxa"/>
            <w:vAlign w:val="center"/>
          </w:tcPr>
          <w:p w14:paraId="0B032089" w14:textId="77777777" w:rsidR="00F703C1" w:rsidRPr="00F1784C" w:rsidRDefault="00AD0043" w:rsidP="00F842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Profesional Universitario</w:t>
            </w:r>
          </w:p>
        </w:tc>
      </w:tr>
      <w:tr w:rsidR="0037606C" w:rsidRPr="00CB262E" w14:paraId="595F6A93" w14:textId="77777777" w:rsidTr="00C833DF">
        <w:trPr>
          <w:trHeight w:val="102"/>
          <w:jc w:val="center"/>
        </w:trPr>
        <w:tc>
          <w:tcPr>
            <w:tcW w:w="555" w:type="dxa"/>
            <w:vAlign w:val="center"/>
          </w:tcPr>
          <w:p w14:paraId="3A7480BF" w14:textId="77777777" w:rsidR="0037606C" w:rsidRDefault="0037606C" w:rsidP="00F842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50" w:type="dxa"/>
            <w:vAlign w:val="center"/>
          </w:tcPr>
          <w:p w14:paraId="227BFA21" w14:textId="77777777" w:rsidR="0037606C" w:rsidRDefault="0037606C" w:rsidP="002634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Elaborar informe</w:t>
            </w:r>
          </w:p>
        </w:tc>
        <w:tc>
          <w:tcPr>
            <w:tcW w:w="2693" w:type="dxa"/>
            <w:vAlign w:val="center"/>
          </w:tcPr>
          <w:p w14:paraId="09377632" w14:textId="77777777" w:rsidR="0037606C" w:rsidRPr="0037606C" w:rsidRDefault="0037606C" w:rsidP="003760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606C">
              <w:rPr>
                <w:rFonts w:ascii="Arial" w:hAnsi="Arial" w:cs="Arial"/>
                <w:sz w:val="18"/>
                <w:szCs w:val="18"/>
              </w:rPr>
              <w:t>Elabore informe final sobre la ejecución de los recursos y envíe a través de correelectrónico</w:t>
            </w:r>
          </w:p>
          <w:p w14:paraId="2FBE041A" w14:textId="77777777" w:rsidR="0037606C" w:rsidRPr="00F40236" w:rsidRDefault="0037606C" w:rsidP="003760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606C">
              <w:rPr>
                <w:rFonts w:ascii="Arial" w:hAnsi="Arial" w:cs="Arial"/>
                <w:sz w:val="18"/>
                <w:szCs w:val="18"/>
              </w:rPr>
              <w:t>y físicamente a la Entidad de COLDEPORTES.</w:t>
            </w:r>
          </w:p>
        </w:tc>
        <w:tc>
          <w:tcPr>
            <w:tcW w:w="1560" w:type="dxa"/>
            <w:vAlign w:val="center"/>
          </w:tcPr>
          <w:p w14:paraId="27B02C2B" w14:textId="77777777" w:rsidR="0037606C" w:rsidRDefault="0037606C" w:rsidP="00F842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</w:t>
            </w:r>
          </w:p>
        </w:tc>
        <w:tc>
          <w:tcPr>
            <w:tcW w:w="1603" w:type="dxa"/>
            <w:vAlign w:val="center"/>
          </w:tcPr>
          <w:p w14:paraId="2C9B357B" w14:textId="77777777" w:rsidR="0037606C" w:rsidRDefault="0037606C" w:rsidP="00F842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Profesional Universitario</w:t>
            </w:r>
          </w:p>
        </w:tc>
      </w:tr>
      <w:tr w:rsidR="00F67F9C" w:rsidRPr="00CB262E" w14:paraId="07D0377B" w14:textId="77777777" w:rsidTr="006F3671">
        <w:trPr>
          <w:trHeight w:val="102"/>
          <w:jc w:val="center"/>
        </w:trPr>
        <w:tc>
          <w:tcPr>
            <w:tcW w:w="555" w:type="dxa"/>
            <w:vAlign w:val="center"/>
          </w:tcPr>
          <w:p w14:paraId="3C8880C3" w14:textId="77777777" w:rsidR="00F67F9C" w:rsidRPr="00CB262E" w:rsidRDefault="0037606C" w:rsidP="00F842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706" w:type="dxa"/>
            <w:gridSpan w:val="4"/>
            <w:vAlign w:val="center"/>
          </w:tcPr>
          <w:p w14:paraId="5BC0A03D" w14:textId="77777777" w:rsidR="00F67F9C" w:rsidRPr="00CB262E" w:rsidRDefault="00F67F9C" w:rsidP="008418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262E">
              <w:rPr>
                <w:rFonts w:ascii="Arial" w:hAnsi="Arial" w:cs="Arial"/>
                <w:sz w:val="20"/>
                <w:szCs w:val="20"/>
              </w:rPr>
              <w:t>Fin del procedimiento.</w:t>
            </w:r>
          </w:p>
        </w:tc>
      </w:tr>
    </w:tbl>
    <w:p w14:paraId="59ED0BB3" w14:textId="77777777" w:rsidR="00B571F1" w:rsidRPr="00CB262E" w:rsidRDefault="00B571F1">
      <w:pPr>
        <w:rPr>
          <w:sz w:val="20"/>
          <w:szCs w:val="20"/>
        </w:rPr>
      </w:pPr>
    </w:p>
    <w:p w14:paraId="75E6BDB2" w14:textId="77777777" w:rsidR="001F20BF" w:rsidRPr="00CB262E" w:rsidRDefault="001F20BF">
      <w:pPr>
        <w:rPr>
          <w:rFonts w:ascii="Arial" w:hAnsi="Arial" w:cs="Arial"/>
          <w:b/>
          <w:sz w:val="20"/>
          <w:szCs w:val="20"/>
        </w:rPr>
      </w:pPr>
      <w:r w:rsidRPr="00CB262E">
        <w:rPr>
          <w:rFonts w:ascii="Arial" w:hAnsi="Arial" w:cs="Arial"/>
          <w:b/>
          <w:sz w:val="20"/>
          <w:szCs w:val="20"/>
        </w:rPr>
        <w:t>Control de Cambios</w:t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5147"/>
      </w:tblGrid>
      <w:tr w:rsidR="001F20BF" w:rsidRPr="00CB262E" w14:paraId="15152AC4" w14:textId="77777777" w:rsidTr="001F20BF">
        <w:trPr>
          <w:trHeight w:val="102"/>
          <w:jc w:val="center"/>
        </w:trPr>
        <w:tc>
          <w:tcPr>
            <w:tcW w:w="1271" w:type="dxa"/>
            <w:vAlign w:val="center"/>
          </w:tcPr>
          <w:p w14:paraId="3008568B" w14:textId="77777777" w:rsidR="001F20BF" w:rsidRPr="00CB262E" w:rsidRDefault="001F20BF" w:rsidP="001F20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262E">
              <w:rPr>
                <w:rFonts w:ascii="Arial" w:hAnsi="Arial" w:cs="Arial"/>
                <w:b/>
                <w:sz w:val="20"/>
                <w:szCs w:val="20"/>
              </w:rPr>
              <w:t>Versión</w:t>
            </w:r>
          </w:p>
        </w:tc>
        <w:tc>
          <w:tcPr>
            <w:tcW w:w="1843" w:type="dxa"/>
            <w:vAlign w:val="center"/>
          </w:tcPr>
          <w:p w14:paraId="4AECD628" w14:textId="77777777" w:rsidR="001F20BF" w:rsidRPr="00CB262E" w:rsidRDefault="001F20BF" w:rsidP="001F20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262E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147" w:type="dxa"/>
            <w:vAlign w:val="center"/>
          </w:tcPr>
          <w:p w14:paraId="7AE09731" w14:textId="77777777" w:rsidR="001F20BF" w:rsidRPr="00CB262E" w:rsidRDefault="001F20BF" w:rsidP="001F20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262E">
              <w:rPr>
                <w:rFonts w:ascii="Arial" w:hAnsi="Arial" w:cs="Arial"/>
                <w:b/>
                <w:sz w:val="20"/>
                <w:szCs w:val="20"/>
              </w:rPr>
              <w:t>Descripción del Cambio</w:t>
            </w:r>
          </w:p>
        </w:tc>
      </w:tr>
      <w:tr w:rsidR="001F20BF" w:rsidRPr="00CB262E" w14:paraId="00F81F22" w14:textId="77777777" w:rsidTr="001F20BF">
        <w:trPr>
          <w:trHeight w:val="102"/>
          <w:jc w:val="center"/>
        </w:trPr>
        <w:tc>
          <w:tcPr>
            <w:tcW w:w="1271" w:type="dxa"/>
            <w:vAlign w:val="center"/>
          </w:tcPr>
          <w:p w14:paraId="68164D55" w14:textId="77777777" w:rsidR="001F20BF" w:rsidRPr="00CB262E" w:rsidRDefault="001F20BF" w:rsidP="001F2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62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843" w:type="dxa"/>
            <w:vAlign w:val="center"/>
          </w:tcPr>
          <w:p w14:paraId="3AA1B58F" w14:textId="77777777" w:rsidR="001F20BF" w:rsidRPr="00CB262E" w:rsidRDefault="001F20BF" w:rsidP="00A565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62E">
              <w:rPr>
                <w:rFonts w:ascii="Arial" w:hAnsi="Arial" w:cs="Arial"/>
                <w:sz w:val="20"/>
                <w:szCs w:val="20"/>
              </w:rPr>
              <w:t xml:space="preserve">01/ </w:t>
            </w:r>
            <w:r w:rsidR="00A56586">
              <w:rPr>
                <w:rFonts w:ascii="Arial" w:hAnsi="Arial" w:cs="Arial"/>
                <w:sz w:val="20"/>
                <w:szCs w:val="20"/>
              </w:rPr>
              <w:t>Mayo</w:t>
            </w:r>
            <w:r w:rsidRPr="00CB262E">
              <w:rPr>
                <w:rFonts w:ascii="Arial" w:hAnsi="Arial" w:cs="Arial"/>
                <w:sz w:val="20"/>
                <w:szCs w:val="20"/>
              </w:rPr>
              <w:t>/2017</w:t>
            </w:r>
          </w:p>
        </w:tc>
        <w:tc>
          <w:tcPr>
            <w:tcW w:w="5147" w:type="dxa"/>
            <w:vAlign w:val="center"/>
          </w:tcPr>
          <w:p w14:paraId="68BEF634" w14:textId="77777777" w:rsidR="001F20BF" w:rsidRPr="00CB262E" w:rsidRDefault="001F20BF" w:rsidP="001F2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62E">
              <w:rPr>
                <w:rFonts w:ascii="Arial" w:hAnsi="Arial" w:cs="Arial"/>
                <w:sz w:val="20"/>
                <w:szCs w:val="20"/>
              </w:rPr>
              <w:t>Creación del Documento</w:t>
            </w:r>
          </w:p>
        </w:tc>
      </w:tr>
    </w:tbl>
    <w:p w14:paraId="49CF0097" w14:textId="77777777" w:rsidR="0075314A" w:rsidRPr="00122660" w:rsidRDefault="0075314A">
      <w:pPr>
        <w:rPr>
          <w:rFonts w:ascii="Arial" w:hAnsi="Arial" w:cs="Arial"/>
          <w:b/>
        </w:rPr>
        <w:sectPr w:rsidR="0075314A" w:rsidRPr="00122660" w:rsidSect="00E91CA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2268" w:right="1701" w:bottom="2268" w:left="2268" w:header="709" w:footer="709" w:gutter="0"/>
          <w:cols w:space="708"/>
          <w:docGrid w:linePitch="360"/>
        </w:sectPr>
      </w:pPr>
    </w:p>
    <w:p w14:paraId="25568543" w14:textId="77777777" w:rsidR="006B7B55" w:rsidRDefault="006B7B55" w:rsidP="00D65D91">
      <w:pPr>
        <w:tabs>
          <w:tab w:val="left" w:pos="6139"/>
        </w:tabs>
      </w:pPr>
    </w:p>
    <w:p w14:paraId="03432992" w14:textId="77777777" w:rsidR="001F20BF" w:rsidRPr="006B7B55" w:rsidRDefault="006B7B55" w:rsidP="006B7B55">
      <w:pPr>
        <w:tabs>
          <w:tab w:val="left" w:pos="3435"/>
        </w:tabs>
      </w:pPr>
      <w:r>
        <w:tab/>
      </w:r>
    </w:p>
    <w:sectPr w:rsidR="001F20BF" w:rsidRPr="006B7B55" w:rsidSect="002B18AB">
      <w:headerReference w:type="even" r:id="rId15"/>
      <w:headerReference w:type="default" r:id="rId16"/>
      <w:footerReference w:type="default" r:id="rId17"/>
      <w:headerReference w:type="first" r:id="rId18"/>
      <w:pgSz w:w="15840" w:h="12240" w:orient="landscape" w:code="1"/>
      <w:pgMar w:top="2410" w:right="1276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6C7286" w14:textId="77777777" w:rsidR="00BF303D" w:rsidRDefault="00BF303D">
      <w:pPr>
        <w:spacing w:after="0" w:line="240" w:lineRule="auto"/>
      </w:pPr>
      <w:r>
        <w:separator/>
      </w:r>
    </w:p>
  </w:endnote>
  <w:endnote w:type="continuationSeparator" w:id="0">
    <w:p w14:paraId="51414F74" w14:textId="77777777" w:rsidR="00BF303D" w:rsidRDefault="00BF3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游ゴシック Light">
    <w:panose1 w:val="00000000000000000000"/>
    <w:charset w:val="8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7A2AC3E" w14:textId="77777777" w:rsidR="00D5565E" w:rsidRDefault="00D5565E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tbl>
    <w:tblPr>
      <w:tblStyle w:val="Tablaconcuadrcula"/>
      <w:tblW w:w="0" w:type="auto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53"/>
      <w:gridCol w:w="2754"/>
      <w:gridCol w:w="2754"/>
    </w:tblGrid>
    <w:tr w:rsidR="00251F3D" w:rsidRPr="003B6594" w14:paraId="1F1F2C3A" w14:textId="77777777" w:rsidTr="003F5D39">
      <w:tc>
        <w:tcPr>
          <w:tcW w:w="2753" w:type="dxa"/>
          <w:tcBorders>
            <w:right w:val="single" w:sz="4" w:space="0" w:color="auto"/>
          </w:tcBorders>
        </w:tcPr>
        <w:p w14:paraId="68A5B0C6" w14:textId="77777777" w:rsidR="00251F3D" w:rsidRPr="003B6594" w:rsidRDefault="00D02237" w:rsidP="00EF4ACD">
          <w:pPr>
            <w:pStyle w:val="Piedepgina"/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Elabor</w:t>
          </w:r>
          <w:r w:rsidR="00320FBD" w:rsidRPr="003B6594">
            <w:rPr>
              <w:rFonts w:ascii="Arial" w:hAnsi="Arial" w:cs="Arial"/>
              <w:sz w:val="16"/>
              <w:szCs w:val="16"/>
            </w:rPr>
            <w:t>ó:</w:t>
          </w:r>
          <w:r w:rsidR="00320FBD">
            <w:rPr>
              <w:rFonts w:ascii="Arial" w:hAnsi="Arial" w:cs="Arial"/>
              <w:sz w:val="16"/>
              <w:szCs w:val="16"/>
            </w:rPr>
            <w:t xml:space="preserve"> </w:t>
          </w:r>
          <w:r w:rsidR="00EF4ACD">
            <w:rPr>
              <w:rFonts w:ascii="Arial" w:hAnsi="Arial" w:cs="Arial"/>
              <w:sz w:val="16"/>
              <w:szCs w:val="16"/>
            </w:rPr>
            <w:t>Esteban Cerón</w:t>
          </w:r>
        </w:p>
      </w:tc>
      <w:tc>
        <w:tcPr>
          <w:tcW w:w="275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377B7ACA" w14:textId="77777777" w:rsidR="00251F3D" w:rsidRPr="003B6594" w:rsidRDefault="00320FBD" w:rsidP="00EF4ACD">
          <w:pPr>
            <w:pStyle w:val="Piedepgina"/>
            <w:jc w:val="both"/>
            <w:rPr>
              <w:rFonts w:ascii="Arial" w:hAnsi="Arial" w:cs="Arial"/>
              <w:sz w:val="16"/>
              <w:szCs w:val="16"/>
            </w:rPr>
          </w:pPr>
          <w:r w:rsidRPr="003B6594">
            <w:rPr>
              <w:rFonts w:ascii="Arial" w:hAnsi="Arial" w:cs="Arial"/>
              <w:sz w:val="16"/>
              <w:szCs w:val="16"/>
            </w:rPr>
            <w:t>Revisó</w:t>
          </w:r>
          <w:r>
            <w:rPr>
              <w:rFonts w:ascii="Arial" w:hAnsi="Arial" w:cs="Arial"/>
              <w:sz w:val="16"/>
              <w:szCs w:val="16"/>
            </w:rPr>
            <w:t xml:space="preserve">: </w:t>
          </w:r>
          <w:r w:rsidR="00EF4ACD">
            <w:rPr>
              <w:rFonts w:ascii="Arial" w:hAnsi="Arial" w:cs="Arial"/>
              <w:sz w:val="16"/>
              <w:szCs w:val="16"/>
            </w:rPr>
            <w:t>Lorena España</w:t>
          </w:r>
        </w:p>
      </w:tc>
      <w:tc>
        <w:tcPr>
          <w:tcW w:w="2754" w:type="dxa"/>
          <w:tcBorders>
            <w:left w:val="single" w:sz="4" w:space="0" w:color="auto"/>
          </w:tcBorders>
        </w:tcPr>
        <w:p w14:paraId="17226F94" w14:textId="77777777" w:rsidR="00251F3D" w:rsidRPr="003B6594" w:rsidRDefault="00320FBD" w:rsidP="00D02237">
          <w:pPr>
            <w:pStyle w:val="Piedepgina"/>
            <w:jc w:val="both"/>
            <w:rPr>
              <w:rFonts w:ascii="Arial" w:hAnsi="Arial" w:cs="Arial"/>
              <w:sz w:val="16"/>
              <w:szCs w:val="16"/>
            </w:rPr>
          </w:pPr>
          <w:r w:rsidRPr="003B6594">
            <w:rPr>
              <w:rFonts w:ascii="Arial" w:hAnsi="Arial" w:cs="Arial"/>
              <w:sz w:val="16"/>
              <w:szCs w:val="16"/>
            </w:rPr>
            <w:t>Aprobó</w:t>
          </w:r>
          <w:r>
            <w:rPr>
              <w:rFonts w:ascii="Arial" w:hAnsi="Arial" w:cs="Arial"/>
              <w:sz w:val="16"/>
              <w:szCs w:val="16"/>
            </w:rPr>
            <w:t xml:space="preserve">: </w:t>
          </w:r>
          <w:r w:rsidR="00D02237">
            <w:rPr>
              <w:rFonts w:ascii="Arial" w:hAnsi="Arial" w:cs="Arial"/>
              <w:sz w:val="16"/>
              <w:szCs w:val="16"/>
            </w:rPr>
            <w:t>Patricia de la Cruz</w:t>
          </w:r>
        </w:p>
      </w:tc>
    </w:tr>
    <w:tr w:rsidR="00D02237" w:rsidRPr="003B6594" w14:paraId="4858E2D5" w14:textId="77777777" w:rsidTr="003F5D39">
      <w:tc>
        <w:tcPr>
          <w:tcW w:w="2753" w:type="dxa"/>
          <w:tcBorders>
            <w:right w:val="single" w:sz="4" w:space="0" w:color="auto"/>
          </w:tcBorders>
        </w:tcPr>
        <w:p w14:paraId="09F06E09" w14:textId="77777777" w:rsidR="00D02237" w:rsidRPr="003B6594" w:rsidRDefault="00EF4ACD" w:rsidP="00D02237">
          <w:pPr>
            <w:pStyle w:val="Piedepgina"/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Profesional de Apoyo</w:t>
          </w:r>
        </w:p>
      </w:tc>
      <w:tc>
        <w:tcPr>
          <w:tcW w:w="275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7BA1540" w14:textId="77777777" w:rsidR="00D02237" w:rsidRPr="003B6594" w:rsidRDefault="00D02237" w:rsidP="00547E0F">
          <w:pPr>
            <w:pStyle w:val="Piedepgina"/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Contratista Sec. General</w:t>
          </w:r>
        </w:p>
      </w:tc>
      <w:tc>
        <w:tcPr>
          <w:tcW w:w="2754" w:type="dxa"/>
          <w:tcBorders>
            <w:left w:val="single" w:sz="4" w:space="0" w:color="auto"/>
          </w:tcBorders>
        </w:tcPr>
        <w:p w14:paraId="68CE2B1D" w14:textId="77777777" w:rsidR="00D02237" w:rsidRPr="003B6594" w:rsidRDefault="00D02237" w:rsidP="00547E0F">
          <w:pPr>
            <w:pStyle w:val="Piedepgina"/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Secretaria General</w:t>
          </w:r>
        </w:p>
      </w:tc>
    </w:tr>
  </w:tbl>
  <w:p w14:paraId="1502E36B" w14:textId="77777777" w:rsidR="00251F3D" w:rsidRDefault="00D5565E">
    <w:pPr>
      <w:pStyle w:val="Piedepgina"/>
    </w:pPr>
  </w:p>
  <w:p w14:paraId="2ADB31C6" w14:textId="77777777" w:rsidR="00251F3D" w:rsidRDefault="00D5565E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3605E9C" w14:textId="77777777" w:rsidR="00D5565E" w:rsidRDefault="00D5565E">
    <w:pPr>
      <w:pStyle w:val="Piedepgina"/>
    </w:pP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530F240" w14:textId="77777777" w:rsidR="00717A62" w:rsidRDefault="00717A62">
    <w:pPr>
      <w:pStyle w:val="Piedepgina"/>
    </w:pPr>
  </w:p>
  <w:p w14:paraId="51CA6E7F" w14:textId="77777777" w:rsidR="00717A62" w:rsidRDefault="00717A62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9E6B6E" w14:textId="77777777" w:rsidR="00BF303D" w:rsidRDefault="00BF303D">
      <w:pPr>
        <w:spacing w:after="0" w:line="240" w:lineRule="auto"/>
      </w:pPr>
      <w:r>
        <w:separator/>
      </w:r>
    </w:p>
  </w:footnote>
  <w:footnote w:type="continuationSeparator" w:id="0">
    <w:p w14:paraId="65BEBD12" w14:textId="77777777" w:rsidR="00BF303D" w:rsidRDefault="00BF3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910A7C1" w14:textId="77777777" w:rsidR="006B7B55" w:rsidRDefault="00D5565E">
    <w:pPr>
      <w:pStyle w:val="Encabezado"/>
    </w:pPr>
    <w:r>
      <w:rPr>
        <w:noProof/>
      </w:rPr>
      <w:pict w14:anchorId="30B1BDF0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7335594" o:spid="_x0000_s2050" type="#_x0000_t136" style="position:absolute;margin-left:0;margin-top:0;width:510.85pt;height:102.15pt;rotation:315;z-index:-251646976;mso-position-horizontal:center;mso-position-horizontal-relative:margin;mso-position-vertical:center;mso-position-vertical-relative:margin" o:allowincell="f" fillcolor="#d9e2f3 [664]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tbl>
    <w:tblPr>
      <w:tblW w:w="8222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410"/>
      <w:gridCol w:w="3119"/>
      <w:gridCol w:w="1134"/>
      <w:gridCol w:w="1559"/>
    </w:tblGrid>
    <w:tr w:rsidR="000E0883" w:rsidRPr="00643340" w14:paraId="0EE33183" w14:textId="77777777" w:rsidTr="000901AD">
      <w:trPr>
        <w:trHeight w:hRule="exact" w:val="284"/>
        <w:tblHeader/>
      </w:trPr>
      <w:tc>
        <w:tcPr>
          <w:tcW w:w="2410" w:type="dxa"/>
          <w:vMerge w:val="restart"/>
        </w:tcPr>
        <w:p w14:paraId="13AE7C21" w14:textId="77777777" w:rsidR="000E0883" w:rsidRPr="00643340" w:rsidRDefault="00D5565E" w:rsidP="00D5565E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noProof/>
              <w:sz w:val="24"/>
              <w:szCs w:val="24"/>
              <w:lang w:val="es-ES" w:eastAsia="es-ES"/>
            </w:rPr>
            <w:drawing>
              <wp:inline distT="0" distB="0" distL="0" distR="0" wp14:anchorId="2DD06F63" wp14:editId="304E0295">
                <wp:extent cx="680720" cy="781050"/>
                <wp:effectExtent l="0" t="0" r="5080" b="6350"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1284" cy="7816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Start w:id="0" w:name="_GoBack"/>
          <w:bookmarkEnd w:id="0"/>
        </w:p>
      </w:tc>
      <w:tc>
        <w:tcPr>
          <w:tcW w:w="3119" w:type="dxa"/>
          <w:shd w:val="clear" w:color="auto" w:fill="auto"/>
        </w:tcPr>
        <w:p w14:paraId="27DCB0A4" w14:textId="77777777" w:rsidR="000E0883" w:rsidRPr="000E0883" w:rsidRDefault="000E0883" w:rsidP="000E0883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0E0883">
            <w:rPr>
              <w:rFonts w:ascii="Arial" w:hAnsi="Arial" w:cs="Arial"/>
              <w:b/>
              <w:sz w:val="18"/>
              <w:szCs w:val="18"/>
            </w:rPr>
            <w:t>GOBERNACION DE NARIÑO</w:t>
          </w:r>
        </w:p>
      </w:tc>
      <w:tc>
        <w:tcPr>
          <w:tcW w:w="2693" w:type="dxa"/>
          <w:gridSpan w:val="2"/>
          <w:shd w:val="clear" w:color="auto" w:fill="auto"/>
          <w:vAlign w:val="center"/>
        </w:tcPr>
        <w:p w14:paraId="58715553" w14:textId="77777777" w:rsidR="000E0883" w:rsidRPr="001F20BF" w:rsidRDefault="00717A62" w:rsidP="00E00413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Código: </w:t>
          </w:r>
        </w:p>
      </w:tc>
    </w:tr>
    <w:tr w:rsidR="000E0883" w:rsidRPr="00643340" w14:paraId="1D7FCB2C" w14:textId="77777777" w:rsidTr="000901AD">
      <w:trPr>
        <w:trHeight w:hRule="exact" w:val="284"/>
        <w:tblHeader/>
      </w:trPr>
      <w:tc>
        <w:tcPr>
          <w:tcW w:w="2410" w:type="dxa"/>
          <w:vMerge/>
        </w:tcPr>
        <w:p w14:paraId="3CEF38B2" w14:textId="77777777" w:rsidR="000E0883" w:rsidRPr="00643340" w:rsidRDefault="000E0883" w:rsidP="000E0883">
          <w:pPr>
            <w:autoSpaceDE w:val="0"/>
            <w:autoSpaceDN w:val="0"/>
            <w:adjustRightInd w:val="0"/>
            <w:jc w:val="both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3119" w:type="dxa"/>
          <w:shd w:val="clear" w:color="auto" w:fill="auto"/>
          <w:vAlign w:val="center"/>
        </w:tcPr>
        <w:p w14:paraId="405ED0CB" w14:textId="77777777" w:rsidR="00D37AC2" w:rsidRPr="00D37AC2" w:rsidRDefault="00D37AC2" w:rsidP="00D37AC2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sz w:val="18"/>
              <w:szCs w:val="20"/>
            </w:rPr>
          </w:pPr>
          <w:r>
            <w:rPr>
              <w:rFonts w:ascii="Arial" w:hAnsi="Arial" w:cs="Arial"/>
              <w:b/>
              <w:sz w:val="18"/>
              <w:szCs w:val="20"/>
            </w:rPr>
            <w:t>Gestión del Desarrollo Social</w:t>
          </w:r>
        </w:p>
      </w:tc>
      <w:tc>
        <w:tcPr>
          <w:tcW w:w="2693" w:type="dxa"/>
          <w:gridSpan w:val="2"/>
          <w:shd w:val="clear" w:color="auto" w:fill="auto"/>
          <w:vAlign w:val="center"/>
        </w:tcPr>
        <w:p w14:paraId="107CC434" w14:textId="77777777" w:rsidR="000E0883" w:rsidRPr="001F20BF" w:rsidRDefault="000E0883" w:rsidP="000E0883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 01</w:t>
          </w:r>
        </w:p>
      </w:tc>
    </w:tr>
    <w:tr w:rsidR="000E0883" w:rsidRPr="00643340" w14:paraId="29ADA010" w14:textId="77777777" w:rsidTr="000901AD">
      <w:trPr>
        <w:trHeight w:hRule="exact" w:val="284"/>
        <w:tblHeader/>
      </w:trPr>
      <w:tc>
        <w:tcPr>
          <w:tcW w:w="2410" w:type="dxa"/>
          <w:vMerge/>
        </w:tcPr>
        <w:p w14:paraId="4AA20703" w14:textId="77777777" w:rsidR="000E0883" w:rsidRPr="00643340" w:rsidRDefault="000E0883" w:rsidP="000E0883">
          <w:pPr>
            <w:autoSpaceDE w:val="0"/>
            <w:autoSpaceDN w:val="0"/>
            <w:adjustRightInd w:val="0"/>
            <w:jc w:val="both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3119" w:type="dxa"/>
          <w:vMerge w:val="restart"/>
          <w:shd w:val="clear" w:color="auto" w:fill="auto"/>
          <w:vAlign w:val="center"/>
        </w:tcPr>
        <w:p w14:paraId="44F3E87D" w14:textId="77777777" w:rsidR="0037606C" w:rsidRPr="00D37AC2" w:rsidRDefault="00D37AC2" w:rsidP="0037606C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Gestión en la Administración de proyectos deportivos</w:t>
          </w:r>
          <w:r w:rsidR="009F1CA0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="0037606C">
            <w:rPr>
              <w:rFonts w:ascii="Arial" w:hAnsi="Arial" w:cs="Arial"/>
              <w:b/>
              <w:sz w:val="18"/>
              <w:szCs w:val="18"/>
            </w:rPr>
            <w:t>con recursos de tabaco</w:t>
          </w:r>
        </w:p>
      </w:tc>
      <w:tc>
        <w:tcPr>
          <w:tcW w:w="1134" w:type="dxa"/>
          <w:shd w:val="clear" w:color="auto" w:fill="auto"/>
          <w:vAlign w:val="center"/>
        </w:tcPr>
        <w:p w14:paraId="5C2ADA8D" w14:textId="77777777" w:rsidR="000E0883" w:rsidRPr="000E0883" w:rsidRDefault="000E0883" w:rsidP="009E35EF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Arial" w:hAnsi="Arial" w:cs="Arial"/>
              <w:sz w:val="16"/>
              <w:szCs w:val="16"/>
            </w:rPr>
          </w:pPr>
          <w:r w:rsidRPr="000E0883">
            <w:rPr>
              <w:rFonts w:ascii="Arial" w:hAnsi="Arial" w:cs="Arial"/>
              <w:sz w:val="16"/>
              <w:szCs w:val="16"/>
              <w:lang w:val="es-ES"/>
            </w:rPr>
            <w:t xml:space="preserve">Pág. </w:t>
          </w:r>
          <w:r w:rsidRPr="000E0883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0E0883">
            <w:rPr>
              <w:rFonts w:ascii="Arial" w:hAnsi="Arial" w:cs="Arial"/>
              <w:b/>
              <w:bCs/>
              <w:sz w:val="16"/>
              <w:szCs w:val="16"/>
            </w:rPr>
            <w:instrText>PAGE  \* Arabic  \* MERGEFORMAT</w:instrText>
          </w:r>
          <w:r w:rsidRPr="000E0883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="00D5565E" w:rsidRPr="00D5565E">
            <w:rPr>
              <w:rFonts w:ascii="Arial" w:hAnsi="Arial" w:cs="Arial"/>
              <w:b/>
              <w:bCs/>
              <w:noProof/>
              <w:sz w:val="16"/>
              <w:szCs w:val="16"/>
              <w:lang w:val="es-ES"/>
            </w:rPr>
            <w:t>1</w:t>
          </w:r>
          <w:r w:rsidRPr="000E0883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  <w:r w:rsidRPr="000E0883">
            <w:rPr>
              <w:rFonts w:ascii="Arial" w:hAnsi="Arial" w:cs="Arial"/>
              <w:sz w:val="16"/>
              <w:szCs w:val="16"/>
              <w:lang w:val="es-ES"/>
            </w:rPr>
            <w:t xml:space="preserve"> de </w:t>
          </w:r>
          <w:r w:rsidR="009E35EF">
            <w:rPr>
              <w:rFonts w:ascii="Arial" w:hAnsi="Arial" w:cs="Arial"/>
              <w:b/>
              <w:bCs/>
              <w:sz w:val="16"/>
              <w:szCs w:val="16"/>
            </w:rPr>
            <w:t>3</w:t>
          </w:r>
        </w:p>
      </w:tc>
      <w:tc>
        <w:tcPr>
          <w:tcW w:w="1559" w:type="dxa"/>
          <w:shd w:val="clear" w:color="auto" w:fill="auto"/>
          <w:vAlign w:val="center"/>
        </w:tcPr>
        <w:p w14:paraId="730F3693" w14:textId="77777777" w:rsidR="000E0883" w:rsidRPr="000E0883" w:rsidRDefault="00504858" w:rsidP="00504858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Fecha: </w:t>
          </w:r>
          <w:r w:rsidR="000E0883" w:rsidRPr="000E0883">
            <w:rPr>
              <w:rFonts w:ascii="Arial" w:hAnsi="Arial" w:cs="Arial"/>
              <w:sz w:val="16"/>
              <w:szCs w:val="16"/>
            </w:rPr>
            <w:t>31/01/17</w:t>
          </w:r>
        </w:p>
      </w:tc>
    </w:tr>
    <w:tr w:rsidR="000E0883" w:rsidRPr="00643340" w14:paraId="2667EE37" w14:textId="77777777" w:rsidTr="00D8192A">
      <w:trPr>
        <w:trHeight w:hRule="exact" w:val="427"/>
        <w:tblHeader/>
      </w:trPr>
      <w:tc>
        <w:tcPr>
          <w:tcW w:w="2410" w:type="dxa"/>
          <w:vMerge/>
        </w:tcPr>
        <w:p w14:paraId="04E246A1" w14:textId="77777777" w:rsidR="000E0883" w:rsidRPr="00643340" w:rsidRDefault="000E0883" w:rsidP="000E0883">
          <w:pPr>
            <w:autoSpaceDE w:val="0"/>
            <w:autoSpaceDN w:val="0"/>
            <w:adjustRightInd w:val="0"/>
            <w:jc w:val="both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3119" w:type="dxa"/>
          <w:vMerge/>
          <w:shd w:val="clear" w:color="auto" w:fill="auto"/>
          <w:vAlign w:val="center"/>
        </w:tcPr>
        <w:p w14:paraId="77BC4688" w14:textId="77777777" w:rsidR="000E0883" w:rsidRPr="001F20BF" w:rsidRDefault="000E0883" w:rsidP="000E0883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sz w:val="18"/>
              <w:szCs w:val="20"/>
              <w:lang w:bidi="en-US"/>
            </w:rPr>
          </w:pPr>
        </w:p>
      </w:tc>
      <w:tc>
        <w:tcPr>
          <w:tcW w:w="2693" w:type="dxa"/>
          <w:gridSpan w:val="2"/>
          <w:shd w:val="clear" w:color="auto" w:fill="auto"/>
          <w:vAlign w:val="center"/>
        </w:tcPr>
        <w:p w14:paraId="0CEACA84" w14:textId="77777777" w:rsidR="000E0883" w:rsidRPr="001F20BF" w:rsidRDefault="000E0883" w:rsidP="00E00413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Responsable: </w:t>
          </w:r>
        </w:p>
      </w:tc>
    </w:tr>
  </w:tbl>
  <w:p w14:paraId="7C2A79A9" w14:textId="77777777" w:rsidR="00717A62" w:rsidRDefault="00D5565E">
    <w:pPr>
      <w:pStyle w:val="Encabezado"/>
    </w:pPr>
    <w:r>
      <w:rPr>
        <w:noProof/>
      </w:rPr>
      <w:pict w14:anchorId="3BC5CAE5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7335595" o:spid="_x0000_s2051" type="#_x0000_t136" style="position:absolute;margin-left:0;margin-top:0;width:510.85pt;height:102.15pt;rotation:315;z-index:-251644928;mso-position-horizontal:center;mso-position-horizontal-relative:margin;mso-position-vertical:center;mso-position-vertical-relative:margin" o:allowincell="f" fillcolor="#d9e2f3 [664]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178E30C" w14:textId="77777777" w:rsidR="006B7B55" w:rsidRDefault="00D5565E">
    <w:pPr>
      <w:pStyle w:val="Encabezado"/>
    </w:pPr>
    <w:r>
      <w:rPr>
        <w:noProof/>
      </w:rPr>
      <w:pict w14:anchorId="2E0598F2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7335593" o:spid="_x0000_s2049" type="#_x0000_t136" style="position:absolute;margin-left:0;margin-top:0;width:510.85pt;height:102.15pt;rotation:315;z-index:-251649024;mso-position-horizontal:center;mso-position-horizontal-relative:margin;mso-position-vertical:center;mso-position-vertical-relative:margin" o:allowincell="f" fillcolor="#d9e2f3 [664]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57C98B1" w14:textId="77777777" w:rsidR="006B7B55" w:rsidRDefault="00D5565E">
    <w:pPr>
      <w:pStyle w:val="Encabezado"/>
    </w:pPr>
    <w:r>
      <w:rPr>
        <w:noProof/>
      </w:rPr>
      <w:pict w14:anchorId="27C94904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7335597" o:spid="_x0000_s2053" type="#_x0000_t136" style="position:absolute;margin-left:0;margin-top:0;width:510.85pt;height:102.15pt;rotation:315;z-index:-251640832;mso-position-horizontal:center;mso-position-horizontal-relative:margin;mso-position-vertical:center;mso-position-vertical-relative:margin" o:allowincell="f" fillcolor="#d9e2f3 [664]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68B4DB7" w14:textId="77777777" w:rsidR="00717A62" w:rsidRDefault="00D5565E">
    <w:pPr>
      <w:pStyle w:val="Encabezado"/>
    </w:pPr>
    <w:r>
      <w:rPr>
        <w:noProof/>
      </w:rPr>
      <w:pict w14:anchorId="7002F4C5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7335598" o:spid="_x0000_s2054" type="#_x0000_t136" style="position:absolute;margin-left:0;margin-top:0;width:510.85pt;height:102.15pt;rotation:315;z-index:-251638784;mso-position-horizontal:center;mso-position-horizontal-relative:margin;mso-position-vertical:center;mso-position-vertical-relative:margin" o:allowincell="f" fillcolor="#d9e2f3 [664]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D5C2E9D" w14:textId="77777777" w:rsidR="006B7B55" w:rsidRDefault="00D5565E">
    <w:pPr>
      <w:pStyle w:val="Encabezado"/>
    </w:pPr>
    <w:r>
      <w:rPr>
        <w:noProof/>
      </w:rPr>
      <w:pict w14:anchorId="3C750CFF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7335596" o:spid="_x0000_s2052" type="#_x0000_t136" style="position:absolute;margin-left:0;margin-top:0;width:510.85pt;height:102.15pt;rotation:315;z-index:-251642880;mso-position-horizontal:center;mso-position-horizontal-relative:margin;mso-position-vertical:center;mso-position-vertical-relative:margin" o:allowincell="f" fillcolor="#d9e2f3 [664]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084F31"/>
    <w:multiLevelType w:val="hybridMultilevel"/>
    <w:tmpl w:val="94F2ADF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DAD"/>
    <w:rsid w:val="00020C23"/>
    <w:rsid w:val="00025F90"/>
    <w:rsid w:val="000901AD"/>
    <w:rsid w:val="000E0883"/>
    <w:rsid w:val="00115E44"/>
    <w:rsid w:val="00120AA3"/>
    <w:rsid w:val="00122424"/>
    <w:rsid w:val="00122660"/>
    <w:rsid w:val="00136092"/>
    <w:rsid w:val="00146F39"/>
    <w:rsid w:val="0015519D"/>
    <w:rsid w:val="001567A8"/>
    <w:rsid w:val="001B0360"/>
    <w:rsid w:val="001C3834"/>
    <w:rsid w:val="001C7FB8"/>
    <w:rsid w:val="001D02CD"/>
    <w:rsid w:val="001D6418"/>
    <w:rsid w:val="001E4363"/>
    <w:rsid w:val="001E7FB7"/>
    <w:rsid w:val="001F20BF"/>
    <w:rsid w:val="001F56C3"/>
    <w:rsid w:val="00215CAC"/>
    <w:rsid w:val="00222FB0"/>
    <w:rsid w:val="00230FB3"/>
    <w:rsid w:val="002634BB"/>
    <w:rsid w:val="00265E32"/>
    <w:rsid w:val="00272FF0"/>
    <w:rsid w:val="002B18AB"/>
    <w:rsid w:val="002B490F"/>
    <w:rsid w:val="002E1385"/>
    <w:rsid w:val="00312FC1"/>
    <w:rsid w:val="00320FBD"/>
    <w:rsid w:val="00327CF5"/>
    <w:rsid w:val="003325BB"/>
    <w:rsid w:val="00335316"/>
    <w:rsid w:val="00337B18"/>
    <w:rsid w:val="00343B62"/>
    <w:rsid w:val="00362E17"/>
    <w:rsid w:val="0037606C"/>
    <w:rsid w:val="003768EC"/>
    <w:rsid w:val="003C3CD8"/>
    <w:rsid w:val="003D3461"/>
    <w:rsid w:val="003E55F1"/>
    <w:rsid w:val="003F09EF"/>
    <w:rsid w:val="003F5D39"/>
    <w:rsid w:val="00405AD3"/>
    <w:rsid w:val="0042120E"/>
    <w:rsid w:val="004241F4"/>
    <w:rsid w:val="00467962"/>
    <w:rsid w:val="00471B3F"/>
    <w:rsid w:val="00472AFE"/>
    <w:rsid w:val="00477871"/>
    <w:rsid w:val="004B76C9"/>
    <w:rsid w:val="004E10FC"/>
    <w:rsid w:val="005033D5"/>
    <w:rsid w:val="00504858"/>
    <w:rsid w:val="00506EE7"/>
    <w:rsid w:val="00527F9A"/>
    <w:rsid w:val="00547D2B"/>
    <w:rsid w:val="00547E0F"/>
    <w:rsid w:val="005632A5"/>
    <w:rsid w:val="005C5239"/>
    <w:rsid w:val="005E4530"/>
    <w:rsid w:val="00601229"/>
    <w:rsid w:val="00601475"/>
    <w:rsid w:val="00613CEC"/>
    <w:rsid w:val="0061487C"/>
    <w:rsid w:val="00640C12"/>
    <w:rsid w:val="00670909"/>
    <w:rsid w:val="00672172"/>
    <w:rsid w:val="006A2480"/>
    <w:rsid w:val="006B7B55"/>
    <w:rsid w:val="006D2728"/>
    <w:rsid w:val="006D4383"/>
    <w:rsid w:val="006F3B3A"/>
    <w:rsid w:val="0071151D"/>
    <w:rsid w:val="00717A62"/>
    <w:rsid w:val="0075314A"/>
    <w:rsid w:val="00773D92"/>
    <w:rsid w:val="007750DD"/>
    <w:rsid w:val="00784988"/>
    <w:rsid w:val="007A45D4"/>
    <w:rsid w:val="007F38E5"/>
    <w:rsid w:val="00812F2B"/>
    <w:rsid w:val="00821220"/>
    <w:rsid w:val="008418F5"/>
    <w:rsid w:val="00842E62"/>
    <w:rsid w:val="0086632E"/>
    <w:rsid w:val="008771C7"/>
    <w:rsid w:val="008E2CBC"/>
    <w:rsid w:val="008F25D7"/>
    <w:rsid w:val="0090692C"/>
    <w:rsid w:val="00932A70"/>
    <w:rsid w:val="00944519"/>
    <w:rsid w:val="00982086"/>
    <w:rsid w:val="009E35EF"/>
    <w:rsid w:val="009F1CA0"/>
    <w:rsid w:val="009F5479"/>
    <w:rsid w:val="009F5B44"/>
    <w:rsid w:val="00A25996"/>
    <w:rsid w:val="00A25DAD"/>
    <w:rsid w:val="00A30BEC"/>
    <w:rsid w:val="00A43219"/>
    <w:rsid w:val="00A535DD"/>
    <w:rsid w:val="00A56586"/>
    <w:rsid w:val="00A65C54"/>
    <w:rsid w:val="00A70F43"/>
    <w:rsid w:val="00A81D37"/>
    <w:rsid w:val="00A84AFC"/>
    <w:rsid w:val="00AB6EC9"/>
    <w:rsid w:val="00AD0043"/>
    <w:rsid w:val="00AE351F"/>
    <w:rsid w:val="00AE5B4D"/>
    <w:rsid w:val="00B30C8C"/>
    <w:rsid w:val="00B571F1"/>
    <w:rsid w:val="00B63CFE"/>
    <w:rsid w:val="00BA3E5E"/>
    <w:rsid w:val="00BC5A8F"/>
    <w:rsid w:val="00BC72FD"/>
    <w:rsid w:val="00BE028E"/>
    <w:rsid w:val="00BF303D"/>
    <w:rsid w:val="00C20B9D"/>
    <w:rsid w:val="00C30751"/>
    <w:rsid w:val="00C32F62"/>
    <w:rsid w:val="00C41C77"/>
    <w:rsid w:val="00C4678B"/>
    <w:rsid w:val="00C833DF"/>
    <w:rsid w:val="00C91C2E"/>
    <w:rsid w:val="00CB262E"/>
    <w:rsid w:val="00CD3D77"/>
    <w:rsid w:val="00CE216B"/>
    <w:rsid w:val="00CF0620"/>
    <w:rsid w:val="00CF0B63"/>
    <w:rsid w:val="00D02237"/>
    <w:rsid w:val="00D26685"/>
    <w:rsid w:val="00D34946"/>
    <w:rsid w:val="00D37AC2"/>
    <w:rsid w:val="00D5565E"/>
    <w:rsid w:val="00D65D91"/>
    <w:rsid w:val="00D765AC"/>
    <w:rsid w:val="00D8192A"/>
    <w:rsid w:val="00D8366C"/>
    <w:rsid w:val="00DA1F23"/>
    <w:rsid w:val="00DA6019"/>
    <w:rsid w:val="00DB0EA7"/>
    <w:rsid w:val="00DE79D2"/>
    <w:rsid w:val="00E00413"/>
    <w:rsid w:val="00E011C5"/>
    <w:rsid w:val="00E32B9B"/>
    <w:rsid w:val="00E33DB5"/>
    <w:rsid w:val="00E507D2"/>
    <w:rsid w:val="00E64DEA"/>
    <w:rsid w:val="00E97959"/>
    <w:rsid w:val="00EB371B"/>
    <w:rsid w:val="00EF4ACD"/>
    <w:rsid w:val="00F1784C"/>
    <w:rsid w:val="00F33713"/>
    <w:rsid w:val="00F40236"/>
    <w:rsid w:val="00F454B3"/>
    <w:rsid w:val="00F571C3"/>
    <w:rsid w:val="00F67F9C"/>
    <w:rsid w:val="00F703C1"/>
    <w:rsid w:val="00F72B93"/>
    <w:rsid w:val="00F74E5F"/>
    <w:rsid w:val="00FB1D35"/>
    <w:rsid w:val="00FC0360"/>
    <w:rsid w:val="00FD7392"/>
    <w:rsid w:val="00FE5D12"/>
    <w:rsid w:val="00FE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7"/>
    <o:shapelayout v:ext="edit">
      <o:idmap v:ext="edit" data="1"/>
    </o:shapelayout>
  </w:shapeDefaults>
  <w:decimalSymbol w:val=","/>
  <w:listSeparator w:val=";"/>
  <w14:docId w14:val="6707D3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DAD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25D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5DAD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A25D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5DAD"/>
    <w:rPr>
      <w:lang w:val="es-CO"/>
    </w:rPr>
  </w:style>
  <w:style w:type="table" w:styleId="Tablaconcuadrcula">
    <w:name w:val="Table Grid"/>
    <w:basedOn w:val="Tablanormal"/>
    <w:uiPriority w:val="39"/>
    <w:rsid w:val="00A25DAD"/>
    <w:pPr>
      <w:spacing w:after="0" w:line="240" w:lineRule="auto"/>
    </w:pPr>
    <w:rPr>
      <w:lang w:val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25DA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CO"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A25DA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25DAD"/>
    <w:pPr>
      <w:spacing w:after="200" w:line="252" w:lineRule="auto"/>
    </w:pPr>
    <w:rPr>
      <w:rFonts w:ascii="Calibri Light" w:eastAsia="Calibri" w:hAnsi="Calibri Light" w:cs="Times New Roman"/>
      <w:sz w:val="20"/>
      <w:szCs w:val="20"/>
      <w:lang w:bidi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25DAD"/>
    <w:rPr>
      <w:rFonts w:ascii="Calibri Light" w:eastAsia="Calibri" w:hAnsi="Calibri Light" w:cs="Times New Roman"/>
      <w:sz w:val="20"/>
      <w:szCs w:val="20"/>
      <w:lang w:val="es-CO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5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5DAD"/>
    <w:rPr>
      <w:rFonts w:ascii="Segoe UI" w:hAnsi="Segoe UI" w:cs="Segoe UI"/>
      <w:sz w:val="18"/>
      <w:szCs w:val="18"/>
      <w:lang w:val="es-CO"/>
    </w:rPr>
  </w:style>
  <w:style w:type="paragraph" w:styleId="Revisin">
    <w:name w:val="Revision"/>
    <w:hidden/>
    <w:uiPriority w:val="99"/>
    <w:semiHidden/>
    <w:rsid w:val="00A25DAD"/>
    <w:pPr>
      <w:spacing w:after="0" w:line="240" w:lineRule="auto"/>
    </w:pPr>
    <w:rPr>
      <w:lang w:val="es-CO"/>
    </w:rPr>
  </w:style>
  <w:style w:type="paragraph" w:styleId="Prrafodelista">
    <w:name w:val="List Paragraph"/>
    <w:basedOn w:val="Normal"/>
    <w:uiPriority w:val="34"/>
    <w:qFormat/>
    <w:rsid w:val="0078498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27F9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DAD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25D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5DAD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A25D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5DAD"/>
    <w:rPr>
      <w:lang w:val="es-CO"/>
    </w:rPr>
  </w:style>
  <w:style w:type="table" w:styleId="Tablaconcuadrcula">
    <w:name w:val="Table Grid"/>
    <w:basedOn w:val="Tablanormal"/>
    <w:uiPriority w:val="39"/>
    <w:rsid w:val="00A25DAD"/>
    <w:pPr>
      <w:spacing w:after="0" w:line="240" w:lineRule="auto"/>
    </w:pPr>
    <w:rPr>
      <w:lang w:val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25DA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CO"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A25DA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25DAD"/>
    <w:pPr>
      <w:spacing w:after="200" w:line="252" w:lineRule="auto"/>
    </w:pPr>
    <w:rPr>
      <w:rFonts w:ascii="Calibri Light" w:eastAsia="Calibri" w:hAnsi="Calibri Light" w:cs="Times New Roman"/>
      <w:sz w:val="20"/>
      <w:szCs w:val="20"/>
      <w:lang w:bidi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25DAD"/>
    <w:rPr>
      <w:rFonts w:ascii="Calibri Light" w:eastAsia="Calibri" w:hAnsi="Calibri Light" w:cs="Times New Roman"/>
      <w:sz w:val="20"/>
      <w:szCs w:val="20"/>
      <w:lang w:val="es-CO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5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5DAD"/>
    <w:rPr>
      <w:rFonts w:ascii="Segoe UI" w:hAnsi="Segoe UI" w:cs="Segoe UI"/>
      <w:sz w:val="18"/>
      <w:szCs w:val="18"/>
      <w:lang w:val="es-CO"/>
    </w:rPr>
  </w:style>
  <w:style w:type="paragraph" w:styleId="Revisin">
    <w:name w:val="Revision"/>
    <w:hidden/>
    <w:uiPriority w:val="99"/>
    <w:semiHidden/>
    <w:rsid w:val="00A25DAD"/>
    <w:pPr>
      <w:spacing w:after="0" w:line="240" w:lineRule="auto"/>
    </w:pPr>
    <w:rPr>
      <w:lang w:val="es-CO"/>
    </w:rPr>
  </w:style>
  <w:style w:type="paragraph" w:styleId="Prrafodelista">
    <w:name w:val="List Paragraph"/>
    <w:basedOn w:val="Normal"/>
    <w:uiPriority w:val="34"/>
    <w:qFormat/>
    <w:rsid w:val="0078498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27F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1.xml"/><Relationship Id="rId20" Type="http://schemas.openxmlformats.org/officeDocument/2006/relationships/theme" Target="theme/theme1.xml"/><Relationship Id="rId10" Type="http://schemas.openxmlformats.org/officeDocument/2006/relationships/header" Target="header2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header" Target="header4.xml"/><Relationship Id="rId16" Type="http://schemas.openxmlformats.org/officeDocument/2006/relationships/header" Target="header5.xml"/><Relationship Id="rId17" Type="http://schemas.openxmlformats.org/officeDocument/2006/relationships/footer" Target="footer4.xml"/><Relationship Id="rId18" Type="http://schemas.openxmlformats.org/officeDocument/2006/relationships/header" Target="header6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67238-7573-8446-9C74-E07267C60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439</Words>
  <Characters>2415</Characters>
  <Application>Microsoft Macintosh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 Andres</dc:creator>
  <cp:lastModifiedBy>MACBOOK AIR</cp:lastModifiedBy>
  <cp:revision>3</cp:revision>
  <cp:lastPrinted>2017-02-23T16:38:00Z</cp:lastPrinted>
  <dcterms:created xsi:type="dcterms:W3CDTF">2017-10-10T20:58:00Z</dcterms:created>
  <dcterms:modified xsi:type="dcterms:W3CDTF">2023-02-01T15:23:00Z</dcterms:modified>
</cp:coreProperties>
</file>